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UNIVERSIDADE FEDERAL RURAL DO SEMI-ÁRIDO</w:t>
      </w:r>
    </w:p>
    <w:p w:rsidR="00000000" w:rsidDel="00000000" w:rsidP="00000000" w:rsidRDefault="00000000" w:rsidRPr="00000000" w14:paraId="00000005">
      <w:pPr>
        <w:ind w:left="6" w:right="1" w:firstLine="6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PRÓ-REITORIA DE GESTÃO DE PESSOAS</w:t>
      </w:r>
    </w:p>
    <w:p w:rsidR="00000000" w:rsidDel="00000000" w:rsidP="00000000" w:rsidRDefault="00000000" w:rsidRPr="00000000" w14:paraId="00000006">
      <w:pPr>
        <w:ind w:left="6" w:right="1" w:firstLine="6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DIVISÃO DE DESENVOLVIMENTO DE PESSOAS</w:t>
      </w:r>
    </w:p>
    <w:p w:rsidR="00000000" w:rsidDel="00000000" w:rsidP="00000000" w:rsidRDefault="00000000" w:rsidRPr="00000000" w14:paraId="00000007">
      <w:pPr>
        <w:spacing w:line="346.00000800000004" w:lineRule="auto"/>
        <w:ind w:left="8" w:right="8" w:firstLine="8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SETOR DE INGRESSO E DIMENSIONAMENTO</w:t>
      </w:r>
    </w:p>
    <w:p w:rsidR="00000000" w:rsidDel="00000000" w:rsidP="00000000" w:rsidRDefault="00000000" w:rsidRPr="00000000" w14:paraId="00000008">
      <w:pPr>
        <w:spacing w:line="346.00000800000004" w:lineRule="auto"/>
        <w:ind w:left="8" w:right="8" w:firstLine="8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PROCESSO SELETIVO PARA PROFESSOR SUBSTITUTO – EDITAL 030/2025 – Grupos I, II e III.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425" w:firstLine="425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Edital CPPS/Ufersa nº 030/2025, de 17/10/2025, publicado no DOU nº  17/10/2025.</w:t>
      </w:r>
    </w:p>
    <w:p w:rsidR="00000000" w:rsidDel="00000000" w:rsidP="00000000" w:rsidRDefault="00000000" w:rsidRPr="00000000" w14:paraId="0000000A">
      <w:pPr>
        <w:spacing w:before="93" w:lineRule="auto"/>
        <w:ind w:left="0" w:right="195" w:firstLine="0"/>
        <w:jc w:val="center"/>
        <w:rPr>
          <w:sz w:val="28"/>
          <w:szCs w:val="28"/>
        </w:rPr>
      </w:pPr>
      <w:r w:rsidDel="00000000" w:rsidR="00000000" w:rsidRPr="00000000">
        <w:rPr>
          <w:sz w:val="20"/>
          <w:szCs w:val="20"/>
          <w:rtl w:val="0"/>
        </w:rPr>
        <w:t xml:space="preserve">Homologação do resultado nº 37/2025, de 23/12/2025, publicado no DOU nº 245, de 24/12/2025</w:t>
      </w:r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before="93" w:lineRule="auto"/>
        <w:ind w:left="0" w:right="195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93" w:lineRule="auto"/>
        <w:ind w:left="0" w:right="19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8"/>
          <w:szCs w:val="28"/>
          <w:u w:val="single"/>
          <w:rtl w:val="0"/>
        </w:rPr>
        <w:t xml:space="preserve">CONVOCAÇÕES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93" w:lineRule="auto"/>
        <w:ind w:left="199" w:right="19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Grupo I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Cargo/Função: Endocrinologia (Campus Mossoró - DCS).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0" w:firstLine="0"/>
        <w:rPr>
          <w:rFonts w:ascii="Arial" w:cs="Arial" w:eastAsia="Arial" w:hAnsi="Arial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center"/>
        <w:rPr>
          <w:rFonts w:ascii="Arial" w:cs="Arial" w:eastAsia="Arial" w:hAnsi="Arial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yellow"/>
          <w:rtl w:val="0"/>
        </w:rPr>
        <w:t xml:space="preserve">NÃO HOUVE CANDIDATOS APROVADOS.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ind w:left="284" w:right="212.00787401574928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v4ako3rc8q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Direito Público, Direito Privado e Práticas Jurídicas (Campus Mossoró - DCSA). 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yy1767j1cdnb" w:id="1"/>
      <w:bookmarkEnd w:id="1"/>
      <w:r w:rsidDel="00000000" w:rsidR="00000000" w:rsidRPr="00000000">
        <w:rPr>
          <w:rtl w:val="0"/>
        </w:rPr>
      </w:r>
    </w:p>
    <w:tbl>
      <w:tblPr>
        <w:tblStyle w:val="Table1"/>
        <w:tblW w:w="9705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5"/>
        <w:gridCol w:w="2505"/>
        <w:gridCol w:w="2445"/>
        <w:tblGridChange w:id="0">
          <w:tblGrid>
            <w:gridCol w:w="4755"/>
            <w:gridCol w:w="2505"/>
            <w:gridCol w:w="2445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Marcelo Soares Mota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  <w:t xml:space="preserve">º</w:t>
            </w:r>
            <w:r w:rsidDel="00000000" w:rsidR="00000000" w:rsidRPr="00000000">
              <w:rPr>
                <w:color w:val="000000"/>
                <w:rtl w:val="0"/>
              </w:rPr>
              <w:t xml:space="preserve"> APROVAD</w:t>
            </w: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</w:t>
            </w:r>
            <w:r w:rsidDel="00000000" w:rsidR="00000000" w:rsidRPr="00000000">
              <w:rPr>
                <w:highlight w:val="yellow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Myrlla Arielle Fernandes Sampaio De Melo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2ª APROVADA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before="39" w:lineRule="auto"/>
              <w:ind w:left="97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Luan Fonseca Araújo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3º APROVADO - CLASSIFICADO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before="39" w:lineRule="auto"/>
              <w:ind w:left="97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Inara Adrielly Medeiros Da Silva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4 ª APROVADA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before="39" w:lineRule="auto"/>
              <w:ind w:left="97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Reserva aos candidatos negros e pardos: 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716899429"/>
        <w:tag w:val="goog_rdk_0"/>
      </w:sdtPr>
      <w:sdtContent>
        <w:tbl>
          <w:tblPr>
            <w:tblStyle w:val="Table2"/>
            <w:tblW w:w="10006.0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35.3333333333335"/>
            <w:gridCol w:w="3335.3333333333335"/>
            <w:gridCol w:w="3335.3333333333335"/>
            <w:tblGridChange w:id="0">
              <w:tblGrid>
                <w:gridCol w:w="3335.3333333333335"/>
                <w:gridCol w:w="3335.3333333333335"/>
                <w:gridCol w:w="3335.33333333333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28">
                <w:pPr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9">
                <w:pPr>
                  <w:spacing w:before="1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A">
                <w:pPr>
                  <w:spacing w:before="5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Luan Fonseca Araújo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spacing w:before="39" w:lineRule="auto"/>
                  <w:ind w:left="97" w:right="88" w:firstLine="0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  <w:t xml:space="preserve">1º APROVADO - CLASSIFICADO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spacing w:before="39" w:lineRule="auto"/>
                  <w:ind w:left="97" w:right="88" w:firstLine="0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before="7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Cargo/Função: Impacto Ambiental e Auditoria Ambiental (Campus Mossoró - DBIO).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95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3"/>
        <w:gridCol w:w="2471"/>
        <w:gridCol w:w="2471"/>
        <w:tblGridChange w:id="0">
          <w:tblGrid>
            <w:gridCol w:w="4753"/>
            <w:gridCol w:w="2471"/>
            <w:gridCol w:w="247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Camilo Vinícius Trindade Silva</w:t>
            </w:r>
          </w:p>
        </w:tc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1º APROVADO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before="39" w:lineRule="auto"/>
              <w:ind w:left="97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before="34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Saulo Sidarta Henrique de Brito 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before="34" w:lineRule="auto"/>
              <w:ind w:left="12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RECLASSIFICADO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before="39" w:lineRule="auto"/>
              <w:ind w:left="97" w:right="88" w:firstLine="0"/>
              <w:jc w:val="center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Ecologia Geral (Campus Mossoró - DBIO).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rFonts w:ascii="Arial" w:cs="Arial" w:eastAsia="Arial" w:hAnsi="Arial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rFonts w:ascii="Arial" w:cs="Arial" w:eastAsia="Arial" w:hAnsi="Arial"/>
          <w:b w:val="1"/>
          <w:bCs w:val="1"/>
          <w:sz w:val="23"/>
          <w:szCs w:val="23"/>
          <w:highlight w:val="yell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777406280"/>
        <w:tag w:val="goog_rdk_1"/>
      </w:sdtPr>
      <w:sdtContent>
        <w:tbl>
          <w:tblPr>
            <w:tblStyle w:val="Table4"/>
            <w:tblW w:w="9785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015"/>
            <w:gridCol w:w="3420"/>
            <w:gridCol w:w="3350.0000000000005"/>
            <w:tblGridChange w:id="0">
              <w:tblGrid>
                <w:gridCol w:w="3015"/>
                <w:gridCol w:w="3420"/>
                <w:gridCol w:w="3350.000000000000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ind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color w:val="4f81bd"/>
                    <w:sz w:val="23"/>
                    <w:szCs w:val="23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ind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color w:val="4f81bd"/>
                    <w:sz w:val="23"/>
                    <w:szCs w:val="23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spacing w:before="6" w:lineRule="auto"/>
                  <w:ind w:right="-49.842519685039406"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color w:val="4f81bd"/>
                    <w:sz w:val="23"/>
                    <w:szCs w:val="23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  <w:t xml:space="preserve">Rafael Menezes Roberto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 1º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spacing w:before="39" w:lineRule="auto"/>
                  <w:ind w:left="97" w:right="88" w:hanging="97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Alex Barbosa de Moraes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spacing w:before="39" w:lineRule="auto"/>
                  <w:ind w:left="97" w:right="88" w:firstLine="0"/>
                  <w:jc w:val="center"/>
                  <w:rPr>
                    <w:highlight w:val="yellow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CONTRATADO</w:t>
                </w:r>
              </w:p>
            </w:tc>
          </w:tr>
        </w:tbl>
      </w:sdtContent>
    </w:sdt>
    <w:p w:rsidR="00000000" w:rsidDel="00000000" w:rsidP="00000000" w:rsidRDefault="00000000" w:rsidRPr="00000000" w14:paraId="00000048">
      <w:pPr>
        <w:ind w:left="284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284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Reserva aos candidatos negros e pardos: </w:t>
      </w:r>
    </w:p>
    <w:p w:rsidR="00000000" w:rsidDel="00000000" w:rsidP="00000000" w:rsidRDefault="00000000" w:rsidRPr="00000000" w14:paraId="0000004A">
      <w:pPr>
        <w:ind w:left="284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308310822"/>
        <w:tag w:val="goog_rdk_2"/>
      </w:sdtPr>
      <w:sdtContent>
        <w:tbl>
          <w:tblPr>
            <w:tblStyle w:val="Table5"/>
            <w:tblW w:w="10006.0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35.3333333333335"/>
            <w:gridCol w:w="3335.3333333333335"/>
            <w:gridCol w:w="3335.3333333333335"/>
            <w:tblGridChange w:id="0">
              <w:tblGrid>
                <w:gridCol w:w="3335.3333333333335"/>
                <w:gridCol w:w="3335.3333333333335"/>
                <w:gridCol w:w="3335.33333333333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4B">
                <w:pPr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C">
                <w:pPr>
                  <w:spacing w:before="1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D">
                <w:pPr>
                  <w:spacing w:before="5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Alex Barbosa de Moraes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spacing w:before="39" w:lineRule="auto"/>
                  <w:ind w:left="97" w:right="88" w:firstLine="0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  <w:t xml:space="preserve">1º APROVADO - CLASSIFICADO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spacing w:before="39" w:lineRule="auto"/>
                  <w:ind w:left="97" w:right="88" w:firstLine="0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1">
      <w:pPr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right="195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Terapêutica Veterinária, Clínica Médica de Pequenos Animais, Bioética e Medicina Legal e Comportamento e Bem Estar Animal (Campus Mossoró DCA) 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938250629"/>
        <w:tag w:val="goog_rdk_3"/>
      </w:sdtPr>
      <w:sdtContent>
        <w:tbl>
          <w:tblPr>
            <w:tblStyle w:val="Table6"/>
            <w:tblW w:w="10006.000000000002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35.3333333333335"/>
            <w:gridCol w:w="3335.3333333333335"/>
            <w:gridCol w:w="3335.3333333333335"/>
            <w:tblGridChange w:id="0">
              <w:tblGrid>
                <w:gridCol w:w="3335.3333333333335"/>
                <w:gridCol w:w="3335.3333333333335"/>
                <w:gridCol w:w="3335.33333333333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ind w:firstLine="70.86614173228341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spacing w:before="6" w:lineRule="auto"/>
                  <w:ind w:right="-49.842519685039406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Anne Emmanuelle Câmara da Silva Melo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1ª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highlight w:val="yellow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CONTRATADA</w:t>
                </w:r>
              </w:p>
            </w:tc>
          </w:tr>
          <w:tr>
            <w:trPr>
              <w:cantSplit w:val="0"/>
              <w:trHeight w:val="500.9765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José Artur Brilhante Bezerra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RECLASSIFICADO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spacing w:before="39" w:lineRule="auto"/>
                  <w:ind w:left="97" w:right="88"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before="3" w:lineRule="auto"/>
        <w:ind w:left="284" w:firstLine="0"/>
        <w:rPr>
          <w:rFonts w:ascii="Arial" w:cs="Arial" w:eastAsia="Arial" w:hAnsi="Arial"/>
          <w:b w:val="1"/>
          <w:bCs w:val="1"/>
          <w:sz w:val="23"/>
          <w:szCs w:val="23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3"/>
          <w:szCs w:val="23"/>
          <w:u w:val="single"/>
          <w:rtl w:val="0"/>
        </w:rPr>
        <w:t xml:space="preserve">Grupo II</w:t>
      </w:r>
    </w:p>
    <w:p w:rsidR="00000000" w:rsidDel="00000000" w:rsidP="00000000" w:rsidRDefault="00000000" w:rsidRPr="00000000" w14:paraId="00000060">
      <w:pPr>
        <w:spacing w:before="3" w:lineRule="auto"/>
        <w:ind w:left="284" w:firstLine="0"/>
        <w:rPr>
          <w:rFonts w:ascii="Arial" w:cs="Arial" w:eastAsia="Arial" w:hAnsi="Arial"/>
          <w:b w:val="1"/>
          <w:bCs w:val="1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Mecânica das Estruturas I e II, Estruturas de Aço, Estruturas de Madeiras, Pontes, Concreto Protendido, Tópicos Especiais em Estruturas e Geologia (Campus Angicos - DE).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Duílio Assunção Marçal de Araújo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right="88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1º APROVAD</w:t>
            </w: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color w:val="000000"/>
                <w:rtl w:val="0"/>
              </w:rPr>
              <w:t xml:space="preserve"> – CLASSIFICAD</w:t>
            </w: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before="39" w:lineRule="auto"/>
              <w:ind w:left="97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DESISTÊNCIA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0" w:firstLine="0"/>
        <w:rPr>
          <w:rFonts w:ascii="Arial" w:cs="Arial" w:eastAsia="Arial" w:hAnsi="Arial"/>
          <w:b w:val="1"/>
          <w:bCs w:val="1"/>
          <w:color w:val="000000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Introdução aos Estudos Literários, Teoria da Literatura, Literatura Portuguesa, Literatura Brasileira, Literaturas Africanas em Língua Portuguesa (Campus Caraúbas - DLCH).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Áquila Gomes de Souza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1</w:t>
            </w:r>
            <w:r w:rsidDel="00000000" w:rsidR="00000000" w:rsidRPr="00000000">
              <w:rPr>
                <w:rtl w:val="0"/>
              </w:rPr>
              <w:t xml:space="preserve">ª</w:t>
            </w:r>
            <w:r w:rsidDel="00000000" w:rsidR="00000000" w:rsidRPr="00000000">
              <w:rPr>
                <w:color w:val="000000"/>
                <w:rtl w:val="0"/>
              </w:rPr>
              <w:t xml:space="preserve"> APROVAD</w:t>
            </w: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color w:val="000000"/>
                <w:rtl w:val="0"/>
              </w:rPr>
              <w:t xml:space="preserve"> - CLASSIFICA</w:t>
            </w:r>
            <w:r w:rsidDel="00000000" w:rsidR="00000000" w:rsidRPr="00000000">
              <w:rPr>
                <w:rtl w:val="0"/>
              </w:rPr>
              <w:t xml:space="preserve">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Milka Patrícia de Sousa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2ª APROVADO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Edson Carlos da Silva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3º APROVADO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Contabilidade Introdutória, Contabilidade Intermediária, Prática Contábil (Campus Mossoró - DCSA). </w:t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rFonts w:ascii="Arial" w:cs="Arial" w:eastAsia="Arial" w:hAnsi="Arial"/>
          <w:b w:val="1"/>
          <w:bCs w:val="1"/>
          <w:sz w:val="23"/>
          <w:szCs w:val="23"/>
          <w:highlight w:val="yell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19333726"/>
        <w:tag w:val="goog_rdk_4"/>
      </w:sdtPr>
      <w:sdtContent>
        <w:tbl>
          <w:tblPr>
            <w:tblStyle w:val="Table9"/>
            <w:tblW w:w="984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255"/>
            <w:gridCol w:w="3420"/>
            <w:gridCol w:w="3165"/>
            <w:tblGridChange w:id="0">
              <w:tblGrid>
                <w:gridCol w:w="3255"/>
                <w:gridCol w:w="3420"/>
                <w:gridCol w:w="316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7D">
                <w:pPr>
                  <w:ind w:firstLine="0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E">
                <w:pPr>
                  <w:spacing w:before="1" w:lineRule="auto"/>
                  <w:ind w:firstLine="0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F">
                <w:pPr>
                  <w:spacing w:before="5" w:lineRule="auto"/>
                  <w:ind w:firstLine="0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Francisco Roldineli Varela Marques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1">
                <w:pPr>
                  <w:spacing w:before="39" w:lineRule="auto"/>
                  <w:ind w:left="97" w:right="88" w:hanging="97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  <w:t xml:space="preserve">  1º APROVADO - CLASSIFICADO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Jose Matheus Barbosa de Sousa 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4">
                <w:pPr>
                  <w:spacing w:before="39" w:lineRule="auto"/>
                  <w:ind w:left="97" w:right="8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5">
                <w:pPr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6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Mariana Câmara Gomes e Silva 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7">
                <w:pPr>
                  <w:spacing w:before="39" w:lineRule="auto"/>
                  <w:ind w:left="97" w:right="88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RECLASSIFICADA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0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Gestão de Operações em Serviços e Gestão da Manutenção (Campus Angicos - DE).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Allan Fellipe de Azevedo Pessoa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  <w:t xml:space="preserve">ª</w:t>
            </w:r>
            <w:r w:rsidDel="00000000" w:rsidR="00000000" w:rsidRPr="00000000">
              <w:rPr>
                <w:color w:val="000000"/>
                <w:rtl w:val="0"/>
              </w:rPr>
              <w:t xml:space="preserve"> APROVAD</w:t>
            </w:r>
            <w:r w:rsidDel="00000000" w:rsidR="00000000" w:rsidRPr="00000000">
              <w:rPr>
                <w:rtl w:val="0"/>
              </w:rPr>
              <w:t xml:space="preserve">O - CLASSIFICADO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IMPEDIMENTO LEGAL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Anne Karolayne de Macedo Manaia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2ª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spacing w:before="39" w:lineRule="auto"/>
              <w:ind w:left="97" w:right="8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IMPEDIMENTO LEGAL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Ana Carolina de Assis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before="39" w:lineRule="auto"/>
              <w:ind w:left="97" w:right="8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3ª 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Construção Civil (Campus Caraúbas - DE).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Cristiane do Nascimento Fernandes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1ª APROVADA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Kaelly de Freitas Silva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2ª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CONTRATADA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Maria Isadora Messias Bezerra Gonçalves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spacing w:before="39" w:lineRule="auto"/>
              <w:ind w:left="97" w:right="8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3ª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spacing w:before="39" w:lineRule="auto"/>
              <w:ind w:left="97" w:right="88" w:firstLine="0"/>
              <w:jc w:val="center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spacing w:before="39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Ana Tália Pinto Guilherme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spacing w:before="39" w:lineRule="auto"/>
              <w:ind w:left="97" w:right="8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RECLASSIFICADA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284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Reserva aos candidatos negros e pardos: </w:t>
      </w:r>
    </w:p>
    <w:p w:rsidR="00000000" w:rsidDel="00000000" w:rsidP="00000000" w:rsidRDefault="00000000" w:rsidRPr="00000000" w14:paraId="000000AD">
      <w:pPr>
        <w:ind w:left="284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469178726"/>
        <w:tag w:val="goog_rdk_5"/>
      </w:sdtPr>
      <w:sdtContent>
        <w:tbl>
          <w:tblPr>
            <w:tblStyle w:val="Table12"/>
            <w:tblW w:w="10006.0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35.3333333333335"/>
            <w:gridCol w:w="3335.3333333333335"/>
            <w:gridCol w:w="3335.3333333333335"/>
            <w:tblGridChange w:id="0">
              <w:tblGrid>
                <w:gridCol w:w="3335.3333333333335"/>
                <w:gridCol w:w="3335.3333333333335"/>
                <w:gridCol w:w="3335.33333333333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AE">
                <w:pPr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AF">
                <w:pPr>
                  <w:spacing w:before="1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B0">
                <w:pPr>
                  <w:spacing w:before="5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Ana Tália Pinto Guilherme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spacing w:before="39" w:lineRule="auto"/>
                  <w:ind w:left="97" w:right="88" w:firstLine="0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  <w:t xml:space="preserve">1ª APROVADA - CLASSIFICADA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3">
                <w:pPr>
                  <w:spacing w:before="39" w:lineRule="auto"/>
                  <w:ind w:left="97" w:right="88" w:firstLine="0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4">
      <w:pPr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before="3" w:lineRule="auto"/>
        <w:ind w:left="284" w:firstLine="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3"/>
          <w:szCs w:val="23"/>
          <w:u w:val="single"/>
          <w:rtl w:val="0"/>
        </w:rPr>
        <w:t xml:space="preserve">Grupo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before="3" w:lineRule="auto"/>
        <w:ind w:left="284" w:firstLine="0"/>
        <w:rPr>
          <w:rFonts w:ascii="Arial" w:cs="Arial" w:eastAsia="Arial" w:hAnsi="Arial"/>
          <w:b w:val="1"/>
          <w:bCs w:val="1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Cargo/Função: Disciplinas da Engenharia Mecânica (Campus Caraúbas - DE). </w:t>
      </w:r>
    </w:p>
    <w:p w:rsidR="00000000" w:rsidDel="00000000" w:rsidP="00000000" w:rsidRDefault="00000000" w:rsidRPr="00000000" w14:paraId="000000B8">
      <w:pP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C">
            <w:pPr>
              <w:spacing w:before="39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Dácio Germano Xavier Rebouças Júnior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spacing w:before="39" w:lineRule="auto"/>
              <w:ind w:right="88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1º APROVADO – CLASSIFICADO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Cargo/Função: Automação, Eletrotécnica, Eletrônica, Telecomunicações (Campus Caraúbas - DE). </w:t>
      </w:r>
    </w:p>
    <w:p w:rsidR="00000000" w:rsidDel="00000000" w:rsidP="00000000" w:rsidRDefault="00000000" w:rsidRPr="00000000" w14:paraId="000000C1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409853656"/>
        <w:tag w:val="goog_rdk_6"/>
      </w:sdtPr>
      <w:sdtContent>
        <w:tbl>
          <w:tblPr>
            <w:tblStyle w:val="Table14"/>
            <w:tblW w:w="10006.0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35.3333333333335"/>
            <w:gridCol w:w="3335.3333333333335"/>
            <w:gridCol w:w="3335.3333333333335"/>
            <w:tblGridChange w:id="0">
              <w:tblGrid>
                <w:gridCol w:w="3335.3333333333335"/>
                <w:gridCol w:w="3335.3333333333335"/>
                <w:gridCol w:w="3335.33333333333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C3">
                <w:pPr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C4">
                <w:pPr>
                  <w:spacing w:before="1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C5">
                <w:pPr>
                  <w:spacing w:before="5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Elizeu Lucas Moura Barboza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7">
                <w:pPr>
                  <w:spacing w:before="39" w:lineRule="auto"/>
                  <w:ind w:right="88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  <w:t xml:space="preserve"> 1º APROVADO – CLASSIFICADO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8">
                <w:pPr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9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Cargo/Função: Química Geral, Química Aplicada à Engenharia e seus laboratórios (Campus Caraúbas - DCT).</w:t>
      </w:r>
    </w:p>
    <w:p w:rsidR="00000000" w:rsidDel="00000000" w:rsidP="00000000" w:rsidRDefault="00000000" w:rsidRPr="00000000" w14:paraId="000000CB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96914316"/>
        <w:tag w:val="goog_rdk_7"/>
      </w:sdtPr>
      <w:sdtContent>
        <w:tbl>
          <w:tblPr>
            <w:tblStyle w:val="Table15"/>
            <w:tblW w:w="10006.0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35.3333333333335"/>
            <w:gridCol w:w="3335.3333333333335"/>
            <w:gridCol w:w="3335.3333333333335"/>
            <w:tblGridChange w:id="0">
              <w:tblGrid>
                <w:gridCol w:w="3335.3333333333335"/>
                <w:gridCol w:w="3335.3333333333335"/>
                <w:gridCol w:w="3335.33333333333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CD">
                <w:pPr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CE">
                <w:pPr>
                  <w:spacing w:before="1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CF">
                <w:pPr>
                  <w:spacing w:before="5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0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Juliana Rabelo De Sousa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1">
                <w:pPr>
                  <w:spacing w:before="39" w:lineRule="auto"/>
                  <w:ind w:right="88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  <w:t xml:space="preserve">1ª APROVADA – CLASSIFICADA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2">
                <w:pPr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Fernanda Siqueira Lima 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D4">
                <w:pPr>
                  <w:spacing w:before="39" w:lineRule="auto"/>
                  <w:ind w:left="97" w:right="8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2ª APROVADA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D6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Cargo/Função: Algoritmo e Programação, Informática Básica e Informática Aplicada (Campus Mossoró - DC). </w:t>
      </w:r>
    </w:p>
    <w:p w:rsidR="00000000" w:rsidDel="00000000" w:rsidP="00000000" w:rsidRDefault="00000000" w:rsidRPr="00000000" w14:paraId="000000D8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75992774"/>
        <w:tag w:val="goog_rdk_8"/>
      </w:sdtPr>
      <w:sdtContent>
        <w:tbl>
          <w:tblPr>
            <w:tblStyle w:val="Table16"/>
            <w:tblW w:w="10006.0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35.3333333333335"/>
            <w:gridCol w:w="3335.3333333333335"/>
            <w:gridCol w:w="3335.3333333333335"/>
            <w:tblGridChange w:id="0">
              <w:tblGrid>
                <w:gridCol w:w="3335.3333333333335"/>
                <w:gridCol w:w="3335.3333333333335"/>
                <w:gridCol w:w="3335.33333333333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DA">
                <w:pPr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DB">
                <w:pPr>
                  <w:spacing w:before="1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DC">
                <w:pPr>
                  <w:spacing w:before="5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Gesson Brener Ferreira da Silva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1º APROVADO CLASSIFICADO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highlight w:val="yellow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RENÚNCIA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Cíntia Andrade Costa Fonsêca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2ª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highlight w:val="yellow"/>
                  </w:rPr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Carlos Augusto De</w:t>
                </w:r>
              </w:p>
              <w:p w:rsidR="00000000" w:rsidDel="00000000" w:rsidP="00000000" w:rsidRDefault="00000000" w:rsidRPr="00000000" w14:paraId="000000E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Senna Azevedo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3º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6">
                <w:pPr>
                  <w:jc w:val="center"/>
                  <w:rPr/>
                </w:pPr>
                <w:r w:rsidDel="00000000" w:rsidR="00000000" w:rsidRPr="00000000">
                  <w:rPr>
                    <w:highlight w:val="yellow"/>
                    <w:rtl w:val="0"/>
                  </w:rPr>
                  <w:t xml:space="preserve">CONTRATADA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Rayanne Giló da Silva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4ª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EA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Última atualização: 24/08/2026.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10" w:orient="portrait"/>
      <w:pgMar w:bottom="566.9291338582677" w:top="566.9291338582677" w:left="878.7401574803151" w:right="742.6771653543308" w:header="708" w:footer="99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5794376</wp:posOffset>
              </wp:positionH>
              <wp:positionV relativeFrom="paragraph">
                <wp:posOffset>9896475</wp:posOffset>
              </wp:positionV>
              <wp:extent cx="849630" cy="19431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35473" y="3697133"/>
                        <a:ext cx="821055" cy="165735"/>
                      </a:xfrm>
                      <a:custGeom>
                        <a:rect b="b" l="l" r="r" t="t"/>
                        <a:pathLst>
                          <a:path extrusionOk="0" h="165735" w="821055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821055" y="165735"/>
                            </a:lnTo>
                            <a:lnTo>
                              <a:pt x="82105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Página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2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de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5794376</wp:posOffset>
              </wp:positionH>
              <wp:positionV relativeFrom="paragraph">
                <wp:posOffset>9896475</wp:posOffset>
              </wp:positionV>
              <wp:extent cx="849630" cy="19431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9630" cy="1943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D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9" w:right="9"/>
      <w:jc w:val="center"/>
    </w:pPr>
    <w:rPr>
      <w:b w:val="1"/>
      <w:bCs w:val="1"/>
      <w:sz w:val="32"/>
      <w:szCs w:val="32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0dloiI0i9DDm2wq81GnRomneUQ==">CgMxLjAaHwoBMBIaChgICVIUChJ0YWJsZS5pa3o5eTN4d2U2M3caHwoBMRIaChgICVIUChJ0YWJsZS44M2JicHVqODF5MHcaHwoBMhIaChgICVIUChJ0YWJsZS5laGpqYWE4N3F0NWgaHwoBMxIaChgICVIUChJ0YWJsZS5lOW0zZ2hkNTZwaGoaHgoBNBIZChcICVITChF0YWJsZS5ocmU5M21neGJ2eRofCgE1EhoKGAgJUhQKEnRhYmxlLmRndmwwZWpnMTkwbhofCgE2EhoKGAgJUhQKEnRhYmxlLmtkY3NrbTJzbnVvcBofCgE3EhoKGAgJUhQKEnRhYmxlLmpmMnhoczJyaXJ3NBofCgE4EhoKGAgJUhQKEnRhYmxlLmtlNTFyMXZpN2l5dTINaC52NGFrbzNyYzhxbDIOaC55eTE3NjdqMWNkbmI4AHIhMWRkdm4xcEpvSkZ5SEEtRWNweWRlaFNBY1ZzdWQ5VT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2023-07-20T00:00:00Z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2023-09-22T00:00:00Z</vt:lpwstr>
  </property>
</Properties>
</file>