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RURAL DO SEMI-ÁRIDO</w:t>
      </w:r>
    </w:p>
    <w:p w:rsidR="00000000" w:rsidDel="00000000" w:rsidP="00000000" w:rsidRDefault="00000000" w:rsidRPr="00000000" w14:paraId="00000005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DIVISÃO DE DESENVOLVIMENTO DE PESSOAS</w:t>
      </w:r>
    </w:p>
    <w:p w:rsidR="00000000" w:rsidDel="00000000" w:rsidP="00000000" w:rsidRDefault="00000000" w:rsidRPr="00000000" w14:paraId="00000007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SETOR DE INGRESSO E DIMENSIONAMENTO</w:t>
      </w:r>
    </w:p>
    <w:p w:rsidR="00000000" w:rsidDel="00000000" w:rsidP="00000000" w:rsidRDefault="00000000" w:rsidRPr="00000000" w14:paraId="00000008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PARA PROFESSOR SUBSTITUTO – EDITAL 016/2026 GRUPOS I E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" w:firstLine="425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Edital CPPS/Ufersa nº 016/2026, de 07/05/2026, publicado no DOU nº 08/05/2026.</w:t>
      </w:r>
    </w:p>
    <w:p w:rsidR="00000000" w:rsidDel="00000000" w:rsidP="00000000" w:rsidRDefault="00000000" w:rsidRPr="00000000" w14:paraId="0000000A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Homologação do resultado nº 25/2026, de 02/07/2026, publicado no DOU nº 123, de 03/07/2026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93" w:lineRule="auto"/>
        <w:ind w:left="0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Mecânica Clássica, ondas e termodinâmica, eletricidade e magnetismo, e seus laboratórios, Cálculo I e geometria analítica (Campus Pau dos Ferros - DECEN).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left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41526446"/>
        <w:tag w:val="goog_rdk_0"/>
      </w:sdtPr>
      <w:sdtContent>
        <w:tbl>
          <w:tblPr>
            <w:tblStyle w:val="Table1"/>
            <w:tblW w:w="9990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85"/>
            <w:gridCol w:w="2535"/>
            <w:gridCol w:w="2670"/>
            <w:tblGridChange w:id="0">
              <w:tblGrid>
                <w:gridCol w:w="4785"/>
                <w:gridCol w:w="2535"/>
                <w:gridCol w:w="2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0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1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2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Marconi Silva Santos Júnior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right="212.00787401574928" w:firstLine="0"/>
        <w:rPr>
          <w:b w:val="1"/>
          <w:bCs w:val="1"/>
          <w:sz w:val="24"/>
          <w:szCs w:val="24"/>
        </w:rPr>
      </w:pPr>
      <w:bookmarkStart w:colFirst="0" w:colLast="0" w:name="_heading=h.v4ako3rc8ql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Engenharia de Requisitos, Projeto e Design de Interfaces, Engenharia de Usabilidade, Metodologias Ágeis para o Desenvolvimento de Software (Campus Pau dos Ferros - DETEC).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right="212.00787401574928" w:firstLine="0"/>
        <w:rPr>
          <w:b w:val="1"/>
          <w:bCs w:val="1"/>
          <w:sz w:val="24"/>
          <w:szCs w:val="24"/>
        </w:rPr>
      </w:pPr>
      <w:bookmarkStart w:colFirst="0" w:colLast="0" w:name="_heading=h.ln0dblqcna7f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9930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5"/>
        <w:gridCol w:w="2505"/>
        <w:gridCol w:w="2670"/>
        <w:tblGridChange w:id="0">
          <w:tblGrid>
            <w:gridCol w:w="4755"/>
            <w:gridCol w:w="2505"/>
            <w:gridCol w:w="2670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Ruan Pabllo Barbosa Claudino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1º APROVADO - CLASSIFICADO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Cálculo I, Cálculo II, Álgebra Linear e Geometria Analítica (Campus Caraúbas - DCT).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0939036"/>
        <w:tag w:val="goog_rdk_1"/>
      </w:sdtPr>
      <w:sdtContent>
        <w:tbl>
          <w:tblPr>
            <w:tblStyle w:val="Table3"/>
            <w:tblW w:w="9990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85"/>
            <w:gridCol w:w="2505"/>
            <w:gridCol w:w="2700"/>
            <w:tblGridChange w:id="0">
              <w:tblGrid>
                <w:gridCol w:w="4785"/>
                <w:gridCol w:w="2505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2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3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4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rHeight w:val="519.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Mateus Henrique Amorim Medeiros Melo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Fernando Henrique Nogueira Amaral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ind w:right="88"/>
                  <w:jc w:val="center"/>
                  <w:rPr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João Paulo Andrade Bezerra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jc w:val="center"/>
                  <w:rPr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7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Economia (Campus Caraúbas - DCT). </w:t>
      </w:r>
    </w:p>
    <w:p w:rsidR="00000000" w:rsidDel="00000000" w:rsidP="00000000" w:rsidRDefault="00000000" w:rsidRPr="00000000" w14:paraId="00000030">
      <w:pPr>
        <w:spacing w:before="7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Diego Palmiere Fernandes </w:t>
            </w:r>
          </w:p>
        </w:tc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1º APROVADO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before="34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 Cristina Nogueira Maia 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34" w:lineRule="auto"/>
              <w:ind w:left="124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2º APROVADO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3.4645669291337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Área de Engenharia Mecânica (Campus Caraúbas - DE).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23834321"/>
        <w:tag w:val="goog_rdk_2"/>
      </w:sdtPr>
      <w:sdtContent>
        <w:tbl>
          <w:tblPr>
            <w:tblStyle w:val="Table5"/>
            <w:tblW w:w="9795.0" w:type="dxa"/>
            <w:jc w:val="left"/>
            <w:tblInd w:w="28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30"/>
            <w:gridCol w:w="2445"/>
            <w:gridCol w:w="2520"/>
            <w:tblGridChange w:id="0">
              <w:tblGrid>
                <w:gridCol w:w="4830"/>
                <w:gridCol w:w="2445"/>
                <w:gridCol w:w="25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3E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3F">
                <w:pPr>
                  <w:spacing w:before="6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rHeight w:val="475.1171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Jeremy Michael Venâncio Da Silva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Eletrônica e Telecomunicações (Campus Caraúbas - DE).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47412256"/>
        <w:tag w:val="goog_rdk_3"/>
      </w:sdtPr>
      <w:sdtContent>
        <w:tbl>
          <w:tblPr>
            <w:tblStyle w:val="Table6"/>
            <w:tblW w:w="978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75"/>
            <w:gridCol w:w="2430"/>
            <w:gridCol w:w="2475"/>
            <w:tblGridChange w:id="0">
              <w:tblGrid>
                <w:gridCol w:w="4875"/>
                <w:gridCol w:w="2430"/>
                <w:gridCol w:w="24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ind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ind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spacing w:before="6" w:lineRule="auto"/>
                  <w:ind w:right="-49.842519685039406"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Dulciel Marcos Abel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1º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CONVOCADO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Gabriel Amaral Souto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2º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ind w:left="284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Análise e Expressão Textual (Campus Mossoró - DCH). </w:t>
      </w:r>
    </w:p>
    <w:p w:rsidR="00000000" w:rsidDel="00000000" w:rsidP="00000000" w:rsidRDefault="00000000" w:rsidRPr="00000000" w14:paraId="00000051">
      <w:pPr>
        <w:ind w:left="284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79532668"/>
        <w:tag w:val="goog_rdk_4"/>
      </w:sdtPr>
      <w:sdtContent>
        <w:tbl>
          <w:tblPr>
            <w:tblStyle w:val="Table7"/>
            <w:tblW w:w="9990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60"/>
            <w:gridCol w:w="2445"/>
            <w:gridCol w:w="2685"/>
            <w:tblGridChange w:id="0">
              <w:tblGrid>
                <w:gridCol w:w="4860"/>
                <w:gridCol w:w="2445"/>
                <w:gridCol w:w="26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2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3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4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Carla Daniele Saraiva Bertuleza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Rosângela Félix De Oliveira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Química Geral, Laboratório de Química Geral, Química Aplicada à Engenharia, Química Analítica, Fundamentos de Análise Química, Laboratório de Análise Química e Química Orgânica (Campus Mossoró - DECAM). 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78853478"/>
        <w:tag w:val="goog_rdk_5"/>
      </w:sdtPr>
      <w:sdtContent>
        <w:tbl>
          <w:tblPr>
            <w:tblStyle w:val="Table8"/>
            <w:tblW w:w="9990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05"/>
            <w:gridCol w:w="2415"/>
            <w:gridCol w:w="2670"/>
            <w:tblGridChange w:id="0">
              <w:tblGrid>
                <w:gridCol w:w="4905"/>
                <w:gridCol w:w="2415"/>
                <w:gridCol w:w="2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ind w:firstLine="70.86614173228341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before="6" w:lineRule="auto"/>
                  <w:ind w:right="-49.842519685039406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Natan Câmara Gomes E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Bárbara Jéssica Pinto Costa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Luara Patrícia Lopes Morais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Serviço Social (Campus Mossoró - DCH). 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84016382"/>
        <w:tag w:val="goog_rdk_6"/>
      </w:sdtPr>
      <w:sdtContent>
        <w:tbl>
          <w:tblPr>
            <w:tblStyle w:val="Table9"/>
            <w:tblW w:w="9945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05"/>
            <w:gridCol w:w="2475"/>
            <w:gridCol w:w="2565"/>
            <w:tblGridChange w:id="0">
              <w:tblGrid>
                <w:gridCol w:w="4905"/>
                <w:gridCol w:w="2475"/>
                <w:gridCol w:w="25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ind w:firstLine="70.86614173228341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spacing w:before="6" w:lineRule="auto"/>
                  <w:ind w:right="-49.842519685039406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Claudia Maria Inácio Costa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Doniêgo Ferreira De Lima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Vitória Ávila De Souza Meira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8" w:lineRule="auto"/>
        <w:ind w:left="283.46456692913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Reserva aos candidatos negros e pardos, Indígenas e Quilombolas: </w:t>
      </w:r>
    </w:p>
    <w:p w:rsidR="00000000" w:rsidDel="00000000" w:rsidP="00000000" w:rsidRDefault="00000000" w:rsidRPr="00000000" w14:paraId="0000007B">
      <w:pPr>
        <w:spacing w:before="8" w:lineRule="auto"/>
        <w:ind w:left="283.464566929133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91556390"/>
        <w:tag w:val="goog_rdk_7"/>
      </w:sdtPr>
      <w:sdtContent>
        <w:tbl>
          <w:tblPr>
            <w:tblStyle w:val="Table10"/>
            <w:tblW w:w="9945.0" w:type="dxa"/>
            <w:jc w:val="left"/>
            <w:tblInd w:w="283.4645669291337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50"/>
            <w:gridCol w:w="2445"/>
            <w:gridCol w:w="2550"/>
            <w:tblGridChange w:id="0">
              <w:tblGrid>
                <w:gridCol w:w="4950"/>
                <w:gridCol w:w="2445"/>
                <w:gridCol w:w="25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ind w:firstLine="70.86614173228341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spacing w:before="6" w:lineRule="auto"/>
                  <w:ind w:right="-49.842519685039406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Doniêgo Ferreira De Lima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Vitória Ávila De Souza Meira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spacing w:before="39" w:lineRule="auto"/>
                  <w:ind w:left="97" w:right="88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5">
      <w:pPr>
        <w:spacing w:before="8" w:lineRule="auto"/>
        <w:ind w:left="283.464566929133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before="8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Direito Público, Direito Privado e Práticas Jurídicas (Campus Mossoró - DCSA). 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Matheus Fernandes Da Silva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º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APROVAD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Maria Esther Alencar Advincula D Assuncao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Rodrigo Henrique Dias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Vale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Jeferson Santos Teixeira Da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Norma Navegantes Da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 Clara Da Silva Oliveira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Felipe Abreu Freitas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Maria Eduarda Nobre Firmino Silva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Adriele Jairla De Morais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Gabriel Vinicius Jesus Maia Medeiros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Gabryelle Lima Vieira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before="39" w:lineRule="auto"/>
              <w:ind w:right="88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before="8" w:lineRule="auto"/>
        <w:ind w:left="283.464566929133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8" w:lineRule="auto"/>
        <w:ind w:left="283.46456692913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Reserva aos candidatos negros e pardos, Indígenas e Quilombolas: </w:t>
      </w:r>
    </w:p>
    <w:p w:rsidR="00000000" w:rsidDel="00000000" w:rsidP="00000000" w:rsidRDefault="00000000" w:rsidRPr="00000000" w14:paraId="000000AF">
      <w:pPr>
        <w:spacing w:before="8" w:lineRule="auto"/>
        <w:ind w:left="283.464566929133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64525602"/>
        <w:tag w:val="goog_rdk_8"/>
      </w:sdtPr>
      <w:sdtContent>
        <w:tbl>
          <w:tblPr>
            <w:tblStyle w:val="Table12"/>
            <w:tblW w:w="9900.0" w:type="dxa"/>
            <w:jc w:val="left"/>
            <w:tblInd w:w="3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55"/>
            <w:gridCol w:w="2475"/>
            <w:gridCol w:w="2670"/>
            <w:tblGridChange w:id="0">
              <w:tblGrid>
                <w:gridCol w:w="4755"/>
                <w:gridCol w:w="2475"/>
                <w:gridCol w:w="2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B0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B1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B2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Jeferson Santos Teixeira Da Silva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jc w:val="center"/>
                  <w:rPr>
                    <w:b w:val="1"/>
                    <w:bCs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Adriele Jairla De Morais Luciano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2ª APROVADA - CLASSIFICADA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jc w:val="center"/>
                  <w:rPr>
                    <w:b w:val="1"/>
                    <w:bCs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Gabryelle Lima Vieira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3ª APROVADA - CLASSIFICADA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Norma Navegantes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RECLASSIFICADA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jc w:val="left"/>
        <w:rPr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Introdução à Administração, Teoria Geral da Administração e Teoria das Organizações (Campus Mossoró - DCSA).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Levi Cunha Braga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º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APROVAD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Smirna Marques Felinto Da Silveira Fernandes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Contabilidade Introdutória, Contabilidade Intermediária, Prática Contábil (Campus Mossoró - DCSA).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27927228"/>
        <w:tag w:val="goog_rdk_9"/>
      </w:sdtPr>
      <w:sdtContent>
        <w:tbl>
          <w:tblPr>
            <w:tblStyle w:val="Table14"/>
            <w:tblW w:w="970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40"/>
            <w:gridCol w:w="2505"/>
            <w:gridCol w:w="2460"/>
            <w:tblGridChange w:id="0">
              <w:tblGrid>
                <w:gridCol w:w="4740"/>
                <w:gridCol w:w="2505"/>
                <w:gridCol w:w="2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CE">
                <w:pPr>
                  <w:ind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CF">
                <w:pPr>
                  <w:spacing w:before="1" w:lineRule="auto"/>
                  <w:ind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D0">
                <w:pPr>
                  <w:spacing w:before="5" w:lineRule="auto"/>
                  <w:ind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Jose Matheus Barbosa De Sousa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spacing w:before="39" w:lineRule="auto"/>
                  <w:ind w:left="97" w:right="88" w:hanging="97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 1º APROVADO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jc w:val="left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Mecânica Clássica, Ondas e Termodinâmica, Eletricidade e Magnetismo e seus Laboratórios (Campus Angicos - DCETI). </w:t>
      </w:r>
    </w:p>
    <w:p w:rsidR="00000000" w:rsidDel="00000000" w:rsidP="00000000" w:rsidRDefault="00000000" w:rsidRPr="00000000" w14:paraId="000000D6">
      <w:pPr>
        <w:spacing w:before="3" w:lineRule="auto"/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pPr w:leftFromText="180" w:rightFromText="180" w:topFromText="180" w:bottomFromText="180" w:vertAnchor="text" w:horzAnchor="text" w:tblpX="321.2598425196853" w:tblpY="0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before="1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before="5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A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João Carlos Rocha De Araújo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Rafael Lopes De Andrade Gomes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Rômulo Augusto De Oliveira Pinto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before="39" w:lineRule="auto"/>
              <w:ind w:left="97" w:right="88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spacing w:before="8" w:lineRule="auto"/>
        <w:ind w:left="283.46456692913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Reserva aos candidatos negros e pardos, Indígenas e Quilombolas: </w:t>
      </w:r>
    </w:p>
    <w:p w:rsidR="00000000" w:rsidDel="00000000" w:rsidP="00000000" w:rsidRDefault="00000000" w:rsidRPr="00000000" w14:paraId="000000E4">
      <w:pPr>
        <w:spacing w:before="8" w:lineRule="auto"/>
        <w:ind w:left="283.464566929133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27276053"/>
        <w:tag w:val="goog_rdk_10"/>
      </w:sdtPr>
      <w:sdtContent>
        <w:tbl>
          <w:tblPr>
            <w:tblStyle w:val="Table16"/>
            <w:tblW w:w="9690.0" w:type="dxa"/>
            <w:jc w:val="left"/>
            <w:tblInd w:w="3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25"/>
            <w:gridCol w:w="2475"/>
            <w:gridCol w:w="2490"/>
            <w:tblGridChange w:id="0">
              <w:tblGrid>
                <w:gridCol w:w="4725"/>
                <w:gridCol w:w="2475"/>
                <w:gridCol w:w="24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E5">
                <w:pPr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E6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E7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rHeight w:val="767.10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after="20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Rafael Lopes De Andrade Gomes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before="39" w:lineRule="auto"/>
                  <w:ind w:left="97" w:right="88" w:firstLine="0"/>
                  <w:jc w:val="center"/>
                  <w:rPr>
                    <w:b w:val="1"/>
                    <w:bCs w:val="1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1º APROVADO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jc w:val="center"/>
                  <w:rPr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EB">
      <w:pPr>
        <w:spacing w:before="3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Algoritmos e Programação 2, Organização e Arquitetura de Computadores, Lógica e Matemática Discreta (Campus Angicos - DCETI).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75.0" w:type="dxa"/>
        <w:jc w:val="left"/>
        <w:tblInd w:w="3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25"/>
        <w:gridCol w:w="2475"/>
        <w:gridCol w:w="2475"/>
        <w:tblGridChange w:id="0">
          <w:tblGrid>
            <w:gridCol w:w="4725"/>
            <w:gridCol w:w="2475"/>
            <w:gridCol w:w="2475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4f81bd"/>
                <w:sz w:val="24"/>
                <w:szCs w:val="24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after="20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Luana Pereira Barreto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1ª APROVADA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00" w:lineRule="auto"/>
        <w:ind w:left="283.4645669291337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Simulação da Produção, Projeto de Fábrica e Automação da Produção (Campus Angicos - DENGE).</w:t>
      </w:r>
    </w:p>
    <w:sdt>
      <w:sdtPr>
        <w:lock w:val="contentLocked"/>
        <w:id w:val="2112701996"/>
        <w:tag w:val="goog_rdk_11"/>
      </w:sdtPr>
      <w:sdtContent>
        <w:tbl>
          <w:tblPr>
            <w:tblStyle w:val="Table18"/>
            <w:tblW w:w="9930.0" w:type="dxa"/>
            <w:jc w:val="left"/>
            <w:tblInd w:w="3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40"/>
            <w:gridCol w:w="2490"/>
            <w:gridCol w:w="2700"/>
            <w:tblGridChange w:id="0">
              <w:tblGrid>
                <w:gridCol w:w="4740"/>
                <w:gridCol w:w="2490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F6">
                <w:pPr>
                  <w:ind w:left="0"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F7">
                <w:pPr>
                  <w:spacing w:before="1" w:lineRule="auto"/>
                  <w:ind w:left="0"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F8">
                <w:pPr>
                  <w:spacing w:before="5" w:lineRule="auto"/>
                  <w:ind w:left="0" w:firstLine="0"/>
                  <w:jc w:val="center"/>
                  <w:rPr>
                    <w:b w:val="1"/>
                    <w:bCs w:val="1"/>
                    <w:color w:val="4f81bd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sz w:val="24"/>
                    <w:szCs w:val="24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spacing w:after="200" w:lineRule="auto"/>
                  <w:ind w:lef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Annyelly Virginia Brito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spacing w:before="39" w:lineRule="auto"/>
                  <w:ind w:left="0" w:right="88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1ª APROVADA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FC">
      <w:pPr>
        <w:spacing w:after="2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before="8" w:lineRule="auto"/>
        <w:ind w:left="283.4645669291337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Mecânica Geral I, Resistência dos Materiais I e II, Mecânica das Estruturas I e II, Estruturas de Aço e Estruturas de Madeira (Campus Angicos - DENGE). </w:t>
      </w:r>
    </w:p>
    <w:p w:rsidR="00000000" w:rsidDel="00000000" w:rsidP="00000000" w:rsidRDefault="00000000" w:rsidRPr="00000000" w14:paraId="000000FE">
      <w:pPr>
        <w:spacing w:before="8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before="8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HOUVE CANDIDATOS APROVADOS</w:t>
      </w:r>
    </w:p>
    <w:p w:rsidR="00000000" w:rsidDel="00000000" w:rsidP="00000000" w:rsidRDefault="00000000" w:rsidRPr="00000000" w14:paraId="00000100">
      <w:pPr>
        <w:spacing w:before="8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before="8" w:lineRule="auto"/>
        <w:ind w:left="0" w:firstLine="283.4645669291337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Disciplina/Módulo/Área: Endocrinologia (Campus Mossoró - DCS). </w:t>
      </w:r>
    </w:p>
    <w:p w:rsidR="00000000" w:rsidDel="00000000" w:rsidP="00000000" w:rsidRDefault="00000000" w:rsidRPr="00000000" w14:paraId="00000102">
      <w:pPr>
        <w:spacing w:before="8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before="8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HOUVE CANDIDATOS APROVADOS</w:t>
      </w:r>
    </w:p>
    <w:p w:rsidR="00000000" w:rsidDel="00000000" w:rsidP="00000000" w:rsidRDefault="00000000" w:rsidRPr="00000000" w14:paraId="00000104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 21/09/2026.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566.9291338582677" w:top="566.9291338582677" w:left="878.7401574803151" w:right="742.6771653543308" w:header="708" w:footer="99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5784852</wp:posOffset>
              </wp:positionH>
              <wp:positionV relativeFrom="paragraph">
                <wp:posOffset>9886950</wp:posOffset>
              </wp:positionV>
              <wp:extent cx="868680" cy="21336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10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5784852</wp:posOffset>
              </wp:positionH>
              <wp:positionV relativeFrom="paragraph">
                <wp:posOffset>9886950</wp:posOffset>
              </wp:positionV>
              <wp:extent cx="868680" cy="213360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68680" cy="2133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WipbUWqjp0TPi8cBHfnNuAnxVA==">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