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31E7" w14:textId="77777777" w:rsidR="004E52C4" w:rsidRDefault="004E52C4" w:rsidP="004E52C4">
      <w:pPr>
        <w:spacing w:before="10"/>
        <w:ind w:left="20" w:firstLine="80"/>
        <w:jc w:val="center"/>
        <w:textDirection w:val="btLr"/>
        <w:rPr>
          <w:b/>
          <w:color w:val="000000"/>
          <w:sz w:val="24"/>
        </w:rPr>
      </w:pPr>
    </w:p>
    <w:p w14:paraId="12531863" w14:textId="109D21F3" w:rsidR="004E52C4" w:rsidRDefault="004E52C4" w:rsidP="004E52C4">
      <w:pPr>
        <w:spacing w:before="10"/>
        <w:ind w:left="20" w:firstLine="80"/>
        <w:jc w:val="center"/>
        <w:textDirection w:val="btLr"/>
      </w:pPr>
      <w:r>
        <w:rPr>
          <w:b/>
          <w:color w:val="000000"/>
          <w:sz w:val="24"/>
        </w:rPr>
        <w:t>MINISTÉRIO DA EDUCAÇÃO</w:t>
      </w:r>
    </w:p>
    <w:p w14:paraId="18DB5A2B" w14:textId="77777777" w:rsidR="004E52C4" w:rsidRDefault="004E52C4" w:rsidP="004E52C4">
      <w:pPr>
        <w:spacing w:before="10"/>
        <w:ind w:left="20" w:firstLine="80"/>
        <w:jc w:val="center"/>
        <w:textDirection w:val="btLr"/>
      </w:pPr>
      <w:r>
        <w:rPr>
          <w:b/>
          <w:color w:val="000000"/>
          <w:sz w:val="24"/>
        </w:rPr>
        <w:t>UNIVERSIDADE FEDERAL RURAL DO SEMI-ÁRIDO</w:t>
      </w:r>
    </w:p>
    <w:p w14:paraId="321EF30C" w14:textId="77777777" w:rsidR="004E52C4" w:rsidRDefault="004E52C4" w:rsidP="004E52C4">
      <w:pPr>
        <w:jc w:val="center"/>
        <w:textDirection w:val="btLr"/>
      </w:pPr>
      <w:r>
        <w:rPr>
          <w:b/>
          <w:color w:val="000000"/>
          <w:sz w:val="24"/>
        </w:rPr>
        <w:t>PRO-REITORIA DE GESTÃO DE PESSOAS</w:t>
      </w:r>
    </w:p>
    <w:p w14:paraId="05C57018" w14:textId="685EDB83" w:rsidR="002C5326" w:rsidRDefault="004E52C4" w:rsidP="004E52C4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DIVISÃO DE DESENVOLVIMENTO DE PESSOAS</w:t>
      </w:r>
    </w:p>
    <w:p w14:paraId="22BB55E5" w14:textId="77777777" w:rsidR="004E52C4" w:rsidRDefault="004E52C4" w:rsidP="004E52C4">
      <w:pPr>
        <w:jc w:val="center"/>
        <w:rPr>
          <w:b/>
          <w:color w:val="000000"/>
          <w:sz w:val="24"/>
        </w:rPr>
      </w:pPr>
    </w:p>
    <w:p w14:paraId="05D55333" w14:textId="77777777" w:rsidR="004E52C4" w:rsidRDefault="004E52C4" w:rsidP="004E52C4">
      <w:pPr>
        <w:jc w:val="center"/>
        <w:rPr>
          <w:b/>
          <w:bCs/>
        </w:rPr>
      </w:pPr>
      <w:r>
        <w:rPr>
          <w:b/>
          <w:bCs/>
        </w:rPr>
        <w:t>ANEXO II</w:t>
      </w:r>
    </w:p>
    <w:p w14:paraId="63E58359" w14:textId="77777777" w:rsidR="004E52C4" w:rsidRDefault="004E52C4" w:rsidP="004E52C4">
      <w:pPr>
        <w:jc w:val="center"/>
        <w:rPr>
          <w:b/>
          <w:bCs/>
        </w:rPr>
      </w:pPr>
    </w:p>
    <w:p w14:paraId="76ECD388" w14:textId="77777777" w:rsidR="004E52C4" w:rsidRDefault="004E52C4" w:rsidP="004E52C4">
      <w:pPr>
        <w:widowControl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SOLICITAÇÃO DE RECURSO PARA EXECUÇÃO DE AÇÃO DE DESENVOLVIMENTO</w:t>
      </w:r>
    </w:p>
    <w:p w14:paraId="767BFF51" w14:textId="77777777" w:rsidR="004E52C4" w:rsidRDefault="004E52C4" w:rsidP="004E52C4">
      <w:pPr>
        <w:widowControl/>
        <w:jc w:val="center"/>
        <w:rPr>
          <w:sz w:val="26"/>
          <w:szCs w:val="26"/>
        </w:rPr>
      </w:pPr>
    </w:p>
    <w:p w14:paraId="0DFEAA75" w14:textId="77777777" w:rsidR="004E52C4" w:rsidRDefault="004E52C4" w:rsidP="004E52C4">
      <w:pPr>
        <w:widowControl/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DEMANDA SETORIAL</w:t>
      </w:r>
    </w:p>
    <w:p w14:paraId="5CF6DEFC" w14:textId="77777777" w:rsidR="004E52C4" w:rsidRDefault="004E52C4" w:rsidP="004E52C4">
      <w:pPr>
        <w:jc w:val="center"/>
      </w:pPr>
    </w:p>
    <w:tbl>
      <w:tblPr>
        <w:tblW w:w="10490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969"/>
      </w:tblGrid>
      <w:tr w:rsidR="004E52C4" w14:paraId="443EDDB8" w14:textId="77777777" w:rsidTr="007679C4">
        <w:tc>
          <w:tcPr>
            <w:tcW w:w="10490" w:type="dxa"/>
            <w:gridSpan w:val="2"/>
            <w:shd w:val="clear" w:color="auto" w:fill="BFBFBF"/>
          </w:tcPr>
          <w:p w14:paraId="2A54201E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  <w:p w14:paraId="7860D837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IDENTIFICAÇÃO</w:t>
            </w:r>
          </w:p>
          <w:p w14:paraId="3653B476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64681FAB" w14:textId="77777777" w:rsidTr="007679C4">
        <w:tc>
          <w:tcPr>
            <w:tcW w:w="6521" w:type="dxa"/>
          </w:tcPr>
          <w:p w14:paraId="3ACCC74B" w14:textId="77777777" w:rsidR="004E52C4" w:rsidRDefault="004E52C4" w:rsidP="007679C4">
            <w:pPr>
              <w:widowControl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Nome </w:t>
            </w:r>
            <w:r>
              <w:rPr>
                <w:i/>
                <w:iCs/>
                <w:color w:val="FF0000"/>
                <w:sz w:val="18"/>
                <w:szCs w:val="18"/>
              </w:rPr>
              <w:t xml:space="preserve">(aqui deverá constar o nome do responsável pela apresentação da demanda) </w:t>
            </w:r>
          </w:p>
          <w:p w14:paraId="5D064DDA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5E59A95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Matrícula SIAPE: </w:t>
            </w:r>
          </w:p>
        </w:tc>
      </w:tr>
      <w:tr w:rsidR="004E52C4" w14:paraId="1EAFD2B1" w14:textId="77777777" w:rsidTr="007679C4">
        <w:tc>
          <w:tcPr>
            <w:tcW w:w="6521" w:type="dxa"/>
          </w:tcPr>
          <w:p w14:paraId="0993BF49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Chefia da Unidade: </w:t>
            </w:r>
          </w:p>
          <w:p w14:paraId="041E1709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1665AA3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Unidade/Setor: </w:t>
            </w:r>
          </w:p>
        </w:tc>
      </w:tr>
      <w:tr w:rsidR="004E52C4" w14:paraId="32448834" w14:textId="77777777" w:rsidTr="007679C4">
        <w:tc>
          <w:tcPr>
            <w:tcW w:w="6521" w:type="dxa"/>
          </w:tcPr>
          <w:p w14:paraId="5A32A1F9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Institucional: </w:t>
            </w:r>
          </w:p>
          <w:p w14:paraId="637CA6D8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019A10F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</w:tc>
      </w:tr>
      <w:tr w:rsidR="004E52C4" w14:paraId="51E114ED" w14:textId="77777777" w:rsidTr="007679C4">
        <w:tc>
          <w:tcPr>
            <w:tcW w:w="10490" w:type="dxa"/>
            <w:gridSpan w:val="2"/>
          </w:tcPr>
          <w:p w14:paraId="0A29FEDF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Cargo/Emprego/Função: </w:t>
            </w:r>
          </w:p>
          <w:p w14:paraId="08236B89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036E59F0" w14:textId="77777777" w:rsidTr="007679C4">
        <w:tc>
          <w:tcPr>
            <w:tcW w:w="10490" w:type="dxa"/>
            <w:gridSpan w:val="2"/>
            <w:shd w:val="clear" w:color="auto" w:fill="BFBFBF"/>
          </w:tcPr>
          <w:p w14:paraId="42EC9DBE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  <w:p w14:paraId="0A6C4D1B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INFORMAÇÕES SOBRE A AÇÃO DE DESENVOLVIMENTO</w:t>
            </w:r>
          </w:p>
          <w:p w14:paraId="77D6B86E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441B7D6E" w14:textId="77777777" w:rsidTr="007679C4">
        <w:trPr>
          <w:trHeight w:val="612"/>
        </w:trPr>
        <w:tc>
          <w:tcPr>
            <w:tcW w:w="10490" w:type="dxa"/>
            <w:gridSpan w:val="2"/>
          </w:tcPr>
          <w:p w14:paraId="3B7CF6F9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Ação de Desenvolvimento : </w:t>
            </w:r>
          </w:p>
        </w:tc>
      </w:tr>
      <w:tr w:rsidR="004E52C4" w14:paraId="59E4B266" w14:textId="77777777" w:rsidTr="007679C4">
        <w:tc>
          <w:tcPr>
            <w:tcW w:w="10490" w:type="dxa"/>
            <w:gridSpan w:val="2"/>
          </w:tcPr>
          <w:p w14:paraId="6DA7D008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Competência relacionada à Ação de Desenvolvimento </w:t>
            </w:r>
            <w:r>
              <w:rPr>
                <w:sz w:val="18"/>
                <w:szCs w:val="18"/>
              </w:rPr>
              <w:t>(Aprovada no PDP)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4E52C4" w14:paraId="3D60DDCA" w14:textId="77777777" w:rsidTr="007679C4">
        <w:tc>
          <w:tcPr>
            <w:tcW w:w="10490" w:type="dxa"/>
            <w:gridSpan w:val="2"/>
          </w:tcPr>
          <w:p w14:paraId="359CD7AF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Modalidade: </w:t>
            </w:r>
          </w:p>
          <w:p w14:paraId="5D0B2C3D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  <w:p w14:paraId="10AD0DEF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  ) EAD            (   )    Presencial                      </w:t>
            </w:r>
          </w:p>
          <w:p w14:paraId="59FC4145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7B58EC1D" w14:textId="77777777" w:rsidTr="007679C4">
        <w:tc>
          <w:tcPr>
            <w:tcW w:w="10490" w:type="dxa"/>
            <w:gridSpan w:val="2"/>
          </w:tcPr>
          <w:p w14:paraId="48297389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Cidade/Estado/País </w:t>
            </w:r>
            <w:r>
              <w:rPr>
                <w:sz w:val="18"/>
                <w:szCs w:val="18"/>
              </w:rPr>
              <w:t>(não responder em caso de ação de capacitação no formato EAD)</w:t>
            </w:r>
            <w:r>
              <w:rPr>
                <w:sz w:val="24"/>
                <w:szCs w:val="24"/>
              </w:rPr>
              <w:t xml:space="preserve">:                          </w:t>
            </w:r>
          </w:p>
          <w:p w14:paraId="794230D9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184DA485" w14:textId="77777777" w:rsidTr="007679C4">
        <w:tc>
          <w:tcPr>
            <w:tcW w:w="10490" w:type="dxa"/>
            <w:gridSpan w:val="2"/>
          </w:tcPr>
          <w:p w14:paraId="1D671B55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 promotora: </w:t>
            </w:r>
          </w:p>
          <w:p w14:paraId="17905D07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4576EF34" w14:textId="77777777" w:rsidTr="007679C4">
        <w:tc>
          <w:tcPr>
            <w:tcW w:w="10490" w:type="dxa"/>
            <w:gridSpan w:val="2"/>
          </w:tcPr>
          <w:p w14:paraId="75AD4706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a Instituição promotora não seja a ENAP ou a própria UFERSA, justificar a contratação:</w:t>
            </w:r>
          </w:p>
          <w:p w14:paraId="138AA0AD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  <w:p w14:paraId="4842CB1D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4D54985F" w14:textId="77777777" w:rsidTr="007679C4">
        <w:tc>
          <w:tcPr>
            <w:tcW w:w="10490" w:type="dxa"/>
            <w:gridSpan w:val="2"/>
          </w:tcPr>
          <w:p w14:paraId="7EC3654B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horária prevista: </w:t>
            </w:r>
          </w:p>
          <w:p w14:paraId="2911F26C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  <w:p w14:paraId="308DDC99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415B89AA" w14:textId="77777777" w:rsidTr="007679C4">
        <w:tc>
          <w:tcPr>
            <w:tcW w:w="10490" w:type="dxa"/>
            <w:gridSpan w:val="2"/>
          </w:tcPr>
          <w:p w14:paraId="41665698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  <w:p w14:paraId="0E14D625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Período:  Início:                  Fim: </w:t>
            </w:r>
          </w:p>
          <w:p w14:paraId="50680383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213EAE55" w14:textId="77777777" w:rsidTr="007679C4">
        <w:tc>
          <w:tcPr>
            <w:tcW w:w="10490" w:type="dxa"/>
            <w:gridSpan w:val="2"/>
          </w:tcPr>
          <w:p w14:paraId="6FBD06C3" w14:textId="77777777" w:rsidR="004E52C4" w:rsidRDefault="004E52C4" w:rsidP="007679C4">
            <w:pPr>
              <w:widowControl/>
              <w:tabs>
                <w:tab w:val="left" w:pos="3060"/>
                <w:tab w:val="left" w:pos="66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Justificativa do Interesse da Administração na Capacitação:</w:t>
            </w:r>
          </w:p>
          <w:p w14:paraId="41B95609" w14:textId="77777777" w:rsidR="004E52C4" w:rsidRDefault="004E52C4" w:rsidP="007679C4">
            <w:pPr>
              <w:widowControl/>
              <w:tabs>
                <w:tab w:val="left" w:pos="3060"/>
                <w:tab w:val="left" w:pos="66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14:paraId="7E266005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</w:p>
        </w:tc>
      </w:tr>
      <w:tr w:rsidR="004E52C4" w14:paraId="6F6DA2A8" w14:textId="77777777" w:rsidTr="007679C4">
        <w:tc>
          <w:tcPr>
            <w:tcW w:w="10490" w:type="dxa"/>
            <w:gridSpan w:val="2"/>
          </w:tcPr>
          <w:p w14:paraId="7CB2B8EF" w14:textId="77777777" w:rsidR="004E52C4" w:rsidRDefault="004E52C4" w:rsidP="007679C4">
            <w:pPr>
              <w:widowControl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Ação de Desenvolvimento ( segunda proposta) - </w:t>
            </w:r>
            <w:r>
              <w:rPr>
                <w:i/>
                <w:iCs/>
                <w:color w:val="FF0000"/>
                <w:sz w:val="24"/>
                <w:szCs w:val="24"/>
              </w:rPr>
              <w:t>Opcional</w:t>
            </w:r>
          </w:p>
        </w:tc>
      </w:tr>
      <w:tr w:rsidR="004E52C4" w14:paraId="6A96057A" w14:textId="77777777" w:rsidTr="007679C4">
        <w:tc>
          <w:tcPr>
            <w:tcW w:w="10490" w:type="dxa"/>
            <w:gridSpan w:val="2"/>
          </w:tcPr>
          <w:p w14:paraId="5C05EE5B" w14:textId="77777777" w:rsidR="004E52C4" w:rsidRDefault="004E52C4" w:rsidP="007679C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Competência relacionada à Ação de Desenvolvimento </w:t>
            </w:r>
            <w:r>
              <w:rPr>
                <w:sz w:val="18"/>
                <w:szCs w:val="18"/>
              </w:rPr>
              <w:t>(Aprovada no PDP)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4E52C4" w14:paraId="49F38CBB" w14:textId="77777777" w:rsidTr="007679C4">
        <w:tc>
          <w:tcPr>
            <w:tcW w:w="10490" w:type="dxa"/>
            <w:gridSpan w:val="2"/>
          </w:tcPr>
          <w:p w14:paraId="185D1328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Modalidade: </w:t>
            </w:r>
          </w:p>
          <w:p w14:paraId="45B4A658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3E5E5C61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 ) EAD             (   )    Presencial                      </w:t>
            </w:r>
          </w:p>
          <w:p w14:paraId="450AC9FB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4E52C4" w14:paraId="613F34EF" w14:textId="77777777" w:rsidTr="007679C4">
        <w:tc>
          <w:tcPr>
            <w:tcW w:w="10490" w:type="dxa"/>
            <w:gridSpan w:val="2"/>
          </w:tcPr>
          <w:p w14:paraId="1F6AC704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Cidade/Estado/País </w:t>
            </w:r>
            <w:r>
              <w:rPr>
                <w:sz w:val="18"/>
                <w:szCs w:val="18"/>
              </w:rPr>
              <w:t>(não responder em caso de ação de capacitação no formato EAD)</w:t>
            </w:r>
            <w:r>
              <w:rPr>
                <w:sz w:val="24"/>
                <w:szCs w:val="24"/>
              </w:rPr>
              <w:t xml:space="preserve">:                          </w:t>
            </w:r>
          </w:p>
          <w:p w14:paraId="5E619933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4E52C4" w14:paraId="27906747" w14:textId="77777777" w:rsidTr="007679C4">
        <w:tc>
          <w:tcPr>
            <w:tcW w:w="10490" w:type="dxa"/>
            <w:gridSpan w:val="2"/>
          </w:tcPr>
          <w:p w14:paraId="50DE94E2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 promotora: </w:t>
            </w:r>
          </w:p>
          <w:p w14:paraId="060276B3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4E52C4" w14:paraId="638563BD" w14:textId="77777777" w:rsidTr="007679C4">
        <w:tc>
          <w:tcPr>
            <w:tcW w:w="10490" w:type="dxa"/>
            <w:gridSpan w:val="2"/>
          </w:tcPr>
          <w:p w14:paraId="69D6D5BF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a Instituição promotora não seja a ENAP ou a própria UFERSA, justificar a contratação:</w:t>
            </w:r>
          </w:p>
          <w:p w14:paraId="71D3011C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46DE919F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4E52C4" w14:paraId="408DDF71" w14:textId="77777777" w:rsidTr="007679C4">
        <w:tc>
          <w:tcPr>
            <w:tcW w:w="10490" w:type="dxa"/>
            <w:gridSpan w:val="2"/>
          </w:tcPr>
          <w:p w14:paraId="0F5047D8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horária prevista: </w:t>
            </w:r>
          </w:p>
          <w:p w14:paraId="15E0D874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6DDC8958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4E52C4" w14:paraId="4E7682D0" w14:textId="77777777" w:rsidTr="007679C4">
        <w:tc>
          <w:tcPr>
            <w:tcW w:w="10490" w:type="dxa"/>
            <w:gridSpan w:val="2"/>
          </w:tcPr>
          <w:p w14:paraId="1DC1D03D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2F5E7400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Período:  Início:                  Fim: </w:t>
            </w:r>
          </w:p>
          <w:p w14:paraId="5594F48C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4E52C4" w14:paraId="58669694" w14:textId="77777777" w:rsidTr="007679C4">
        <w:tc>
          <w:tcPr>
            <w:tcW w:w="10490" w:type="dxa"/>
            <w:gridSpan w:val="2"/>
          </w:tcPr>
          <w:p w14:paraId="33854B3E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i/>
                <w:iCs/>
                <w:color w:val="FF0000"/>
                <w:sz w:val="14"/>
                <w:szCs w:val="14"/>
              </w:rPr>
            </w:pPr>
            <w:r>
              <w:rPr>
                <w:sz w:val="24"/>
                <w:szCs w:val="24"/>
              </w:rPr>
              <w:t>Lista de Servidores a serem capacitados - nome completo/matrícula/cargo:</w:t>
            </w:r>
            <w:r>
              <w:rPr>
                <w:i/>
                <w:iCs/>
                <w:sz w:val="20"/>
                <w:szCs w:val="20"/>
              </w:rPr>
              <w:t>(No caso de serem sinalizadas duas ações de desenvolvimento, informar os servidores participantes por ação)</w:t>
            </w:r>
          </w:p>
          <w:p w14:paraId="1BA44FA9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color w:val="FF0000"/>
                <w:sz w:val="24"/>
                <w:szCs w:val="24"/>
              </w:rPr>
            </w:pPr>
          </w:p>
          <w:p w14:paraId="0990BA79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104E70A7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2C446F17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4E52C4" w14:paraId="71329E13" w14:textId="77777777" w:rsidTr="007679C4">
        <w:tc>
          <w:tcPr>
            <w:tcW w:w="10490" w:type="dxa"/>
            <w:gridSpan w:val="2"/>
          </w:tcPr>
          <w:p w14:paraId="72AB81B5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 Ação de Desenvolvimento (Ação 1) irá comprometer a carga-horária semana de trabalho dos participantes em:</w:t>
            </w:r>
          </w:p>
          <w:p w14:paraId="389BE3B5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4F7B6068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  Mais de 50% ( para o regime de 40 horas – 21 horas ou mais, para o regime de 30 horas – 16 horas ou mais)</w:t>
            </w:r>
          </w:p>
          <w:p w14:paraId="4B2E64D3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4DDED3D5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787182C5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   Até 50% (para o regime de 40 horas – 20 horas ou menos, para o regime de 30 horas – 15 horas ou menos)</w:t>
            </w:r>
          </w:p>
          <w:p w14:paraId="35B2AB17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225A5E02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 Ação de Desenvolvimento (Ação 2) irá comprometer a carga-horária semana de trabalho dos participantes em:</w:t>
            </w:r>
          </w:p>
          <w:p w14:paraId="7FD54598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33DBD460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  Mais de 50% ( para o regime de 40 horas – 21 horas ou mais, para o regime de 30 horas – 16 horas ou mais)</w:t>
            </w:r>
          </w:p>
          <w:p w14:paraId="136F3FF8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2DF5BF72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47BE54A7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   Até 50% (para o regime de 40 horas – 20 horas ou menos, para o regime de 30 horas – 15 horas ou menos)</w:t>
            </w:r>
          </w:p>
          <w:p w14:paraId="6BC25525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19495B6A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2E44A56F" w14:textId="77777777" w:rsidR="004E52C4" w:rsidRDefault="004E52C4" w:rsidP="007679C4">
            <w:pPr>
              <w:widowControl/>
              <w:tabs>
                <w:tab w:val="left" w:pos="30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b/>
                <w:bCs/>
                <w:sz w:val="24"/>
                <w:szCs w:val="24"/>
              </w:rPr>
              <w:t>Lembramos que nos casos em que os servidores comprometerem mais de 50% da sua carga-horária semana de trabalho com a realização da Ação de Desenvolvimentos, estes deverão protocolar individualmente processo de Afastamento para Treinamento Regularmente Instituído.</w:t>
            </w:r>
          </w:p>
          <w:p w14:paraId="1A8B6872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</w:tc>
      </w:tr>
      <w:tr w:rsidR="004E52C4" w14:paraId="177E8AF6" w14:textId="77777777" w:rsidTr="007679C4">
        <w:tc>
          <w:tcPr>
            <w:tcW w:w="10490" w:type="dxa"/>
            <w:gridSpan w:val="2"/>
          </w:tcPr>
          <w:p w14:paraId="3DE735BD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Caso a Ação de Desenvolvimento (Ação 1) possua ônus para a UFERSA, sinalize o tipo despesa:</w:t>
            </w:r>
          </w:p>
          <w:p w14:paraId="6A0570CB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0"/>
                <w:szCs w:val="20"/>
              </w:rPr>
            </w:pPr>
          </w:p>
          <w:p w14:paraId="6DC5137B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Diárias</w:t>
            </w:r>
          </w:p>
          <w:p w14:paraId="3C893990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Passagens</w:t>
            </w:r>
          </w:p>
          <w:p w14:paraId="77722818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Inscrição</w:t>
            </w:r>
          </w:p>
          <w:p w14:paraId="7179184D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Gratificação por Encargo de Curso e Concurso (GECC)</w:t>
            </w:r>
          </w:p>
          <w:p w14:paraId="4DA63E47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Contratação de empresa.  </w:t>
            </w:r>
          </w:p>
          <w:p w14:paraId="7DB010D1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668218C3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a Ação de Desenvolvimento (Ação 2) possua ônus para a UFERSA, sinalize o tipo despesa:</w:t>
            </w:r>
          </w:p>
          <w:p w14:paraId="27FCCDFA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0"/>
                <w:szCs w:val="20"/>
              </w:rPr>
            </w:pPr>
          </w:p>
          <w:p w14:paraId="2876C132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Diárias</w:t>
            </w:r>
          </w:p>
          <w:p w14:paraId="6EDE58AD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Passagens</w:t>
            </w:r>
          </w:p>
          <w:p w14:paraId="62FCE9EB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Inscrição</w:t>
            </w:r>
          </w:p>
          <w:p w14:paraId="1BA6CCFE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Gratificação por Encargo de Curso e Concurso (GECC)</w:t>
            </w:r>
          </w:p>
          <w:p w14:paraId="6912DFF9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  ) Contratação de empresa.  </w:t>
            </w:r>
          </w:p>
          <w:p w14:paraId="14273A09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3FEA384C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4E52C4" w14:paraId="4D4F4B0E" w14:textId="77777777" w:rsidTr="007679C4">
        <w:tc>
          <w:tcPr>
            <w:tcW w:w="10490" w:type="dxa"/>
            <w:gridSpan w:val="2"/>
          </w:tcPr>
          <w:p w14:paraId="6CA5C08D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2DD8E27A" w14:textId="77777777" w:rsidR="004E52C4" w:rsidRDefault="004E52C4" w:rsidP="007679C4">
            <w:pPr>
              <w:widowControl/>
              <w:tabs>
                <w:tab w:val="left" w:pos="30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   )  ATESTO que a ação de desenvolvimento (1) atende ao disposto no Art. 17 do Decreto nº 9.991/2019: “A participação em ação de desenvolvimento de pessoas que implicar despesa com diárias e passagens somente poderá ser realizada se o custo total for inferior ao custo de participação em evento com objetivo similar na própria localidade de exercício”. E assumo total responsabilidade sobre as informações prestadas neste Requerimento.</w:t>
            </w:r>
          </w:p>
          <w:p w14:paraId="74752288" w14:textId="77777777" w:rsidR="004E52C4" w:rsidRDefault="004E52C4" w:rsidP="007679C4">
            <w:pPr>
              <w:widowControl/>
              <w:tabs>
                <w:tab w:val="left" w:pos="3060"/>
              </w:tabs>
              <w:jc w:val="both"/>
              <w:rPr>
                <w:sz w:val="24"/>
                <w:szCs w:val="24"/>
              </w:rPr>
            </w:pPr>
          </w:p>
          <w:p w14:paraId="4CBAAECC" w14:textId="77777777" w:rsidR="004E52C4" w:rsidRDefault="004E52C4" w:rsidP="007679C4">
            <w:pPr>
              <w:widowControl/>
              <w:tabs>
                <w:tab w:val="left" w:pos="30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 ATESTO que a ação de desenvolvimento (2)  atende ao disposto no Art. 17 do Decreto nº 9.991/2019: “A participação em ação de desenvolvimento de pessoas que implicar despesa com diárias e passagens somente poderá ser realizada se o custo total for inferior ao custo de participação em evento com objetivo similar na própria localidade de exercício”. E assumo total responsabilidade sobre as informações prestadas neste Requerimento.</w:t>
            </w:r>
          </w:p>
          <w:p w14:paraId="30D09776" w14:textId="77777777" w:rsidR="004E52C4" w:rsidRDefault="004E52C4" w:rsidP="007679C4">
            <w:pPr>
              <w:widowControl/>
              <w:tabs>
                <w:tab w:val="left" w:pos="3060"/>
              </w:tabs>
              <w:jc w:val="both"/>
              <w:rPr>
                <w:sz w:val="24"/>
                <w:szCs w:val="24"/>
              </w:rPr>
            </w:pPr>
          </w:p>
        </w:tc>
      </w:tr>
      <w:tr w:rsidR="004E52C4" w14:paraId="5A5360F5" w14:textId="77777777" w:rsidTr="007679C4">
        <w:tc>
          <w:tcPr>
            <w:tcW w:w="10490" w:type="dxa"/>
            <w:gridSpan w:val="2"/>
          </w:tcPr>
          <w:p w14:paraId="75FF32F9" w14:textId="77777777" w:rsidR="004E52C4" w:rsidRDefault="004E52C4" w:rsidP="007679C4">
            <w:pPr>
              <w:widowControl/>
              <w:tabs>
                <w:tab w:val="left" w:pos="306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Observação</w:t>
            </w:r>
            <w:r>
              <w:rPr>
                <w:sz w:val="20"/>
                <w:szCs w:val="20"/>
              </w:rPr>
              <w:t xml:space="preserve">: Ao final da Ação de Desenvolvimento, deverá ser apresentado o Certificado de Conclusão dos servidores, a Ficha de Avaliação do aproveitamento da ação e, em caso de Ação de Desenvolvimento </w:t>
            </w:r>
            <w:r>
              <w:rPr>
                <w:b/>
                <w:bCs/>
                <w:sz w:val="20"/>
                <w:szCs w:val="20"/>
              </w:rPr>
              <w:t>Presencial</w:t>
            </w:r>
            <w:r>
              <w:rPr>
                <w:sz w:val="20"/>
                <w:szCs w:val="20"/>
              </w:rPr>
              <w:t>, o comprovante de disseminação dos conhecimentos para a equipe.</w:t>
            </w:r>
          </w:p>
        </w:tc>
      </w:tr>
      <w:tr w:rsidR="004E52C4" w14:paraId="4AB56DBD" w14:textId="77777777" w:rsidTr="007679C4">
        <w:tc>
          <w:tcPr>
            <w:tcW w:w="10490" w:type="dxa"/>
            <w:gridSpan w:val="2"/>
          </w:tcPr>
          <w:p w14:paraId="4BBB836D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</w:p>
          <w:p w14:paraId="73ADC011" w14:textId="77777777" w:rsidR="004E52C4" w:rsidRDefault="004E52C4" w:rsidP="007679C4">
            <w:pPr>
              <w:widowControl/>
              <w:tabs>
                <w:tab w:val="left" w:pos="30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14:paraId="6BAE335A" w14:textId="77777777" w:rsidR="004E52C4" w:rsidRDefault="004E52C4" w:rsidP="007679C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__/__/____                </w:t>
            </w:r>
            <w:r>
              <w:rPr>
                <w:b/>
                <w:bCs/>
                <w:sz w:val="24"/>
                <w:szCs w:val="24"/>
              </w:rPr>
              <w:t>__________________________________________</w:t>
            </w:r>
          </w:p>
          <w:p w14:paraId="14F4E22F" w14:textId="77777777" w:rsidR="004E52C4" w:rsidRDefault="004E52C4" w:rsidP="007679C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Chefia requerente</w:t>
            </w:r>
          </w:p>
          <w:p w14:paraId="1195DA80" w14:textId="77777777" w:rsidR="004E52C4" w:rsidRDefault="004E52C4" w:rsidP="007679C4">
            <w:pPr>
              <w:widowControl/>
              <w:jc w:val="center"/>
              <w:rPr>
                <w:sz w:val="24"/>
                <w:szCs w:val="24"/>
              </w:rPr>
            </w:pPr>
          </w:p>
          <w:p w14:paraId="3CEC2788" w14:textId="77777777" w:rsidR="004E52C4" w:rsidRDefault="004E52C4" w:rsidP="007679C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</w:p>
        </w:tc>
      </w:tr>
    </w:tbl>
    <w:p w14:paraId="4C09AD8F" w14:textId="77777777" w:rsidR="004E52C4" w:rsidRDefault="004E52C4" w:rsidP="004E52C4">
      <w:pPr>
        <w:jc w:val="center"/>
      </w:pPr>
    </w:p>
    <w:sectPr w:rsidR="004E52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FC0E" w14:textId="77777777" w:rsidR="00633A83" w:rsidRDefault="00633A83" w:rsidP="004E52C4">
      <w:r>
        <w:separator/>
      </w:r>
    </w:p>
  </w:endnote>
  <w:endnote w:type="continuationSeparator" w:id="0">
    <w:p w14:paraId="65B03DE9" w14:textId="77777777" w:rsidR="00633A83" w:rsidRDefault="00633A83" w:rsidP="004E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F312" w14:textId="77777777" w:rsidR="00633A83" w:rsidRDefault="00633A83" w:rsidP="004E52C4">
      <w:r>
        <w:separator/>
      </w:r>
    </w:p>
  </w:footnote>
  <w:footnote w:type="continuationSeparator" w:id="0">
    <w:p w14:paraId="0A5B9E7A" w14:textId="77777777" w:rsidR="00633A83" w:rsidRDefault="00633A83" w:rsidP="004E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8C82" w14:textId="257B4175" w:rsidR="004E52C4" w:rsidRDefault="004E52C4">
    <w:pPr>
      <w:pStyle w:val="Cabealho"/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048ADBFB" wp14:editId="52BBFC8D">
          <wp:simplePos x="0" y="0"/>
          <wp:positionH relativeFrom="page">
            <wp:posOffset>3318510</wp:posOffset>
          </wp:positionH>
          <wp:positionV relativeFrom="topMargin">
            <wp:align>bottom</wp:align>
          </wp:positionV>
          <wp:extent cx="746108" cy="808973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08" cy="80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C4"/>
    <w:rsid w:val="002C5326"/>
    <w:rsid w:val="00332F9D"/>
    <w:rsid w:val="004E52C4"/>
    <w:rsid w:val="00633A83"/>
    <w:rsid w:val="006E5AA3"/>
    <w:rsid w:val="007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D39E"/>
  <w15:chartTrackingRefBased/>
  <w15:docId w15:val="{788B3B29-2D29-4765-AC8D-8F19E761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C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E52C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52C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52C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52C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52C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52C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52C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52C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52C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5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5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52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52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5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52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5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5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52C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E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52C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E5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52C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E52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52C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E52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52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52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52C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52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2C4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E52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52C4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2026-04-13T13:02:00Z</dcterms:created>
  <dcterms:modified xsi:type="dcterms:W3CDTF">2026-04-13T13:04:00Z</dcterms:modified>
</cp:coreProperties>
</file>