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2"/>
        </w:rPr>
      </w:pPr>
    </w:p>
    <w:p>
      <w:pPr>
        <w:pStyle w:val="BodyText"/>
        <w:spacing w:before="242"/>
        <w:rPr>
          <w:sz w:val="22"/>
        </w:rPr>
      </w:pPr>
    </w:p>
    <w:p>
      <w:pPr>
        <w:spacing w:before="1"/>
        <w:ind w:left="444" w:right="21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5"/>
          <w:sz w:val="22"/>
        </w:rPr>
        <w:t> II</w:t>
      </w:r>
    </w:p>
    <w:p>
      <w:pPr>
        <w:pStyle w:val="Title"/>
      </w:pPr>
      <w:r>
        <w:rPr/>
        <w:t>SOLICITAÇÃO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RECURSO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EXECUÇÃO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AÇÃO</w:t>
      </w:r>
      <w:r>
        <w:rPr>
          <w:spacing w:val="-12"/>
        </w:rPr>
        <w:t> </w:t>
      </w:r>
      <w:r>
        <w:rPr/>
        <w:t>DE </w:t>
      </w:r>
      <w:r>
        <w:rPr>
          <w:spacing w:val="-2"/>
        </w:rPr>
        <w:t>DESENVOLVIMENTO</w:t>
      </w:r>
    </w:p>
    <w:p>
      <w:pPr>
        <w:pStyle w:val="Title"/>
        <w:spacing w:before="299"/>
        <w:ind w:right="21"/>
      </w:pPr>
      <w:r>
        <w:rPr>
          <w:u w:val="single"/>
        </w:rPr>
        <w:t>DEMANDA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SETORIAL</w:t>
      </w:r>
    </w:p>
    <w:p>
      <w:pPr>
        <w:pStyle w:val="BodyText"/>
        <w:spacing w:before="29"/>
        <w:rPr>
          <w:b/>
          <w:sz w:val="20"/>
        </w:rPr>
      </w:pPr>
    </w:p>
    <w:tbl>
      <w:tblPr>
        <w:tblW w:w="0" w:type="auto"/>
        <w:jc w:val="left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0"/>
        <w:gridCol w:w="3980"/>
      </w:tblGrid>
      <w:tr>
        <w:trPr>
          <w:trHeight w:val="819" w:hRule="atLeast"/>
        </w:trPr>
        <w:tc>
          <w:tcPr>
            <w:tcW w:w="10500" w:type="dxa"/>
            <w:gridSpan w:val="2"/>
            <w:shd w:val="clear" w:color="auto" w:fill="BEBEBE"/>
          </w:tcPr>
          <w:p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IDENTIFICAÇÃO</w:t>
            </w:r>
          </w:p>
        </w:tc>
      </w:tr>
      <w:tr>
        <w:trPr>
          <w:trHeight w:val="559" w:hRule="atLeast"/>
        </w:trPr>
        <w:tc>
          <w:tcPr>
            <w:tcW w:w="6520" w:type="dxa"/>
          </w:tcPr>
          <w:p>
            <w:pPr>
              <w:pStyle w:val="TableParagraph"/>
              <w:spacing w:before="14"/>
              <w:rPr>
                <w:i/>
                <w:sz w:val="18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color w:val="FF0000"/>
                <w:sz w:val="18"/>
              </w:rPr>
              <w:t>(aqui</w:t>
            </w:r>
            <w:r>
              <w:rPr>
                <w:i/>
                <w:color w:val="FF0000"/>
                <w:spacing w:val="-1"/>
                <w:sz w:val="18"/>
              </w:rPr>
              <w:t> </w:t>
            </w:r>
            <w:r>
              <w:rPr>
                <w:i/>
                <w:color w:val="FF0000"/>
                <w:sz w:val="18"/>
              </w:rPr>
              <w:t>deverá</w:t>
            </w:r>
            <w:r>
              <w:rPr>
                <w:i/>
                <w:color w:val="FF0000"/>
                <w:spacing w:val="-2"/>
                <w:sz w:val="18"/>
              </w:rPr>
              <w:t> </w:t>
            </w:r>
            <w:r>
              <w:rPr>
                <w:i/>
                <w:color w:val="FF0000"/>
                <w:sz w:val="18"/>
              </w:rPr>
              <w:t>constar</w:t>
            </w:r>
            <w:r>
              <w:rPr>
                <w:i/>
                <w:color w:val="FF0000"/>
                <w:spacing w:val="-1"/>
                <w:sz w:val="18"/>
              </w:rPr>
              <w:t> </w:t>
            </w:r>
            <w:r>
              <w:rPr>
                <w:i/>
                <w:color w:val="FF0000"/>
                <w:sz w:val="18"/>
              </w:rPr>
              <w:t>o</w:t>
            </w:r>
            <w:r>
              <w:rPr>
                <w:i/>
                <w:color w:val="FF0000"/>
                <w:spacing w:val="-1"/>
                <w:sz w:val="18"/>
              </w:rPr>
              <w:t> </w:t>
            </w:r>
            <w:r>
              <w:rPr>
                <w:i/>
                <w:color w:val="FF0000"/>
                <w:sz w:val="18"/>
              </w:rPr>
              <w:t>nome</w:t>
            </w:r>
            <w:r>
              <w:rPr>
                <w:i/>
                <w:color w:val="FF0000"/>
                <w:spacing w:val="-1"/>
                <w:sz w:val="18"/>
              </w:rPr>
              <w:t> </w:t>
            </w:r>
            <w:r>
              <w:rPr>
                <w:i/>
                <w:color w:val="FF0000"/>
                <w:sz w:val="18"/>
              </w:rPr>
              <w:t>do</w:t>
            </w:r>
            <w:r>
              <w:rPr>
                <w:i/>
                <w:color w:val="FF0000"/>
                <w:spacing w:val="-2"/>
                <w:sz w:val="18"/>
              </w:rPr>
              <w:t> </w:t>
            </w:r>
            <w:r>
              <w:rPr>
                <w:i/>
                <w:color w:val="FF0000"/>
                <w:sz w:val="18"/>
              </w:rPr>
              <w:t>responsável</w:t>
            </w:r>
            <w:r>
              <w:rPr>
                <w:i/>
                <w:color w:val="FF0000"/>
                <w:spacing w:val="-1"/>
                <w:sz w:val="18"/>
              </w:rPr>
              <w:t> </w:t>
            </w:r>
            <w:r>
              <w:rPr>
                <w:i/>
                <w:color w:val="FF0000"/>
                <w:sz w:val="18"/>
              </w:rPr>
              <w:t>pela</w:t>
            </w:r>
            <w:r>
              <w:rPr>
                <w:i/>
                <w:color w:val="FF0000"/>
                <w:spacing w:val="-1"/>
                <w:sz w:val="18"/>
              </w:rPr>
              <w:t> </w:t>
            </w:r>
            <w:r>
              <w:rPr>
                <w:i/>
                <w:color w:val="FF0000"/>
                <w:sz w:val="18"/>
              </w:rPr>
              <w:t>apresentação</w:t>
            </w:r>
            <w:r>
              <w:rPr>
                <w:i/>
                <w:color w:val="FF0000"/>
                <w:spacing w:val="-1"/>
                <w:sz w:val="18"/>
              </w:rPr>
              <w:t> </w:t>
            </w:r>
            <w:r>
              <w:rPr>
                <w:i/>
                <w:color w:val="FF0000"/>
                <w:sz w:val="18"/>
              </w:rPr>
              <w:t>da</w:t>
            </w:r>
            <w:r>
              <w:rPr>
                <w:i/>
                <w:color w:val="FF0000"/>
                <w:spacing w:val="-1"/>
                <w:sz w:val="18"/>
              </w:rPr>
              <w:t> </w:t>
            </w:r>
            <w:r>
              <w:rPr>
                <w:i/>
                <w:color w:val="FF0000"/>
                <w:spacing w:val="-2"/>
                <w:sz w:val="18"/>
              </w:rPr>
              <w:t>demanda)</w:t>
            </w:r>
          </w:p>
        </w:tc>
        <w:tc>
          <w:tcPr>
            <w:tcW w:w="3980" w:type="dxa"/>
          </w:tcPr>
          <w:p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z w:val="24"/>
              </w:rPr>
              <w:t>Matrícula </w:t>
            </w:r>
            <w:r>
              <w:rPr>
                <w:spacing w:val="-2"/>
                <w:sz w:val="24"/>
              </w:rPr>
              <w:t>SIAPE:</w:t>
            </w:r>
          </w:p>
        </w:tc>
      </w:tr>
      <w:tr>
        <w:trPr>
          <w:trHeight w:val="540" w:hRule="atLeast"/>
        </w:trPr>
        <w:tc>
          <w:tcPr>
            <w:tcW w:w="6520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Chefia da </w:t>
            </w:r>
            <w:r>
              <w:rPr>
                <w:spacing w:val="-2"/>
                <w:sz w:val="24"/>
              </w:rPr>
              <w:t>Unidade:</w:t>
            </w:r>
          </w:p>
        </w:tc>
        <w:tc>
          <w:tcPr>
            <w:tcW w:w="3980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Unidade/Setor:</w:t>
            </w:r>
          </w:p>
        </w:tc>
      </w:tr>
      <w:tr>
        <w:trPr>
          <w:trHeight w:val="560" w:hRule="atLeast"/>
        </w:trPr>
        <w:tc>
          <w:tcPr>
            <w:tcW w:w="6520" w:type="dxa"/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E-mail </w:t>
            </w:r>
            <w:r>
              <w:rPr>
                <w:spacing w:val="-2"/>
                <w:sz w:val="24"/>
              </w:rPr>
              <w:t>Institucional:</w:t>
            </w:r>
          </w:p>
        </w:tc>
        <w:tc>
          <w:tcPr>
            <w:tcW w:w="3980" w:type="dxa"/>
          </w:tcPr>
          <w:p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  <w:tr>
        <w:trPr>
          <w:trHeight w:val="539" w:hRule="atLeast"/>
        </w:trPr>
        <w:tc>
          <w:tcPr>
            <w:tcW w:w="10500" w:type="dxa"/>
            <w:gridSpan w:val="2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Cargo/Emprego/Função:</w:t>
            </w:r>
          </w:p>
        </w:tc>
      </w:tr>
      <w:tr>
        <w:trPr>
          <w:trHeight w:val="820" w:hRule="atLeast"/>
        </w:trPr>
        <w:tc>
          <w:tcPr>
            <w:tcW w:w="10500" w:type="dxa"/>
            <w:gridSpan w:val="2"/>
            <w:shd w:val="clear" w:color="auto" w:fill="BEBEBE"/>
          </w:tcPr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SOBRE A AÇÃO DE </w:t>
            </w:r>
            <w:r>
              <w:rPr>
                <w:b/>
                <w:spacing w:val="-2"/>
                <w:sz w:val="24"/>
              </w:rPr>
              <w:t>DESENVOLVIMENTO</w:t>
            </w:r>
          </w:p>
        </w:tc>
      </w:tr>
      <w:tr>
        <w:trPr>
          <w:trHeight w:val="619" w:hRule="atLeast"/>
        </w:trPr>
        <w:tc>
          <w:tcPr>
            <w:tcW w:w="10500" w:type="dxa"/>
            <w:gridSpan w:val="2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Ação de Desenvolvimento </w:t>
            </w:r>
            <w:r>
              <w:rPr>
                <w:spacing w:val="-10"/>
                <w:sz w:val="24"/>
              </w:rPr>
              <w:t>:</w:t>
            </w:r>
          </w:p>
        </w:tc>
      </w:tr>
      <w:tr>
        <w:trPr>
          <w:trHeight w:val="260" w:hRule="atLeast"/>
        </w:trPr>
        <w:tc>
          <w:tcPr>
            <w:tcW w:w="10500" w:type="dxa"/>
            <w:gridSpan w:val="2"/>
          </w:tcPr>
          <w:p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Competência relacionada à Ação de Desenvolvimento </w:t>
            </w:r>
            <w:r>
              <w:rPr>
                <w:sz w:val="18"/>
              </w:rPr>
              <w:t>(Aprovada no </w:t>
            </w:r>
            <w:r>
              <w:rPr>
                <w:spacing w:val="-2"/>
                <w:sz w:val="18"/>
              </w:rPr>
              <w:t>PDP)</w:t>
            </w:r>
            <w:r>
              <w:rPr>
                <w:spacing w:val="-2"/>
                <w:sz w:val="24"/>
              </w:rPr>
              <w:t>:</w:t>
            </w:r>
          </w:p>
        </w:tc>
      </w:tr>
      <w:tr>
        <w:trPr>
          <w:trHeight w:val="1099" w:hRule="atLeast"/>
        </w:trPr>
        <w:tc>
          <w:tcPr>
            <w:tcW w:w="10500" w:type="dxa"/>
            <w:gridSpan w:val="2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Modalidade: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479" w:val="left" w:leader="none"/>
                <w:tab w:pos="1832" w:val="left" w:leader="none"/>
                <w:tab w:pos="2412" w:val="left" w:leader="none"/>
              </w:tabs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</w:t>
            </w:r>
            <w:r>
              <w:rPr>
                <w:spacing w:val="-5"/>
                <w:sz w:val="24"/>
              </w:rPr>
              <w:t>EAD</w:t>
            </w:r>
            <w:r>
              <w:rPr>
                <w:sz w:val="24"/>
              </w:rPr>
              <w:tab/>
              <w:t>(</w:t>
            </w:r>
            <w:r>
              <w:rPr>
                <w:spacing w:val="30"/>
                <w:sz w:val="24"/>
              </w:rPr>
              <w:t> 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Presencial</w:t>
            </w:r>
          </w:p>
        </w:tc>
      </w:tr>
      <w:tr>
        <w:trPr>
          <w:trHeight w:val="540" w:hRule="atLeast"/>
        </w:trPr>
        <w:tc>
          <w:tcPr>
            <w:tcW w:w="10500" w:type="dxa"/>
            <w:gridSpan w:val="2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Cidade/Estado/País </w:t>
            </w:r>
            <w:r>
              <w:rPr>
                <w:sz w:val="18"/>
              </w:rPr>
              <w:t>(não responder em caso de ação de capacitação no formato </w:t>
            </w:r>
            <w:r>
              <w:rPr>
                <w:spacing w:val="-2"/>
                <w:sz w:val="18"/>
              </w:rPr>
              <w:t>EAD)</w:t>
            </w:r>
            <w:r>
              <w:rPr>
                <w:spacing w:val="-2"/>
                <w:sz w:val="24"/>
              </w:rPr>
              <w:t>:</w:t>
            </w:r>
          </w:p>
        </w:tc>
      </w:tr>
      <w:tr>
        <w:trPr>
          <w:trHeight w:val="559" w:hRule="atLeast"/>
        </w:trPr>
        <w:tc>
          <w:tcPr>
            <w:tcW w:w="10500" w:type="dxa"/>
            <w:gridSpan w:val="2"/>
          </w:tcPr>
          <w:p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Instituição </w:t>
            </w:r>
            <w:r>
              <w:rPr>
                <w:spacing w:val="-2"/>
                <w:sz w:val="24"/>
              </w:rPr>
              <w:t>promotora:</w:t>
            </w:r>
          </w:p>
        </w:tc>
      </w:tr>
      <w:tr>
        <w:trPr>
          <w:trHeight w:val="819" w:hRule="atLeast"/>
        </w:trPr>
        <w:tc>
          <w:tcPr>
            <w:tcW w:w="10500" w:type="dxa"/>
            <w:gridSpan w:val="2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Caso a Instituição promotora não seja a ENAP ou a própria UFERSA, justificar a </w:t>
            </w:r>
            <w:r>
              <w:rPr>
                <w:spacing w:val="-2"/>
                <w:sz w:val="24"/>
              </w:rPr>
              <w:t>contratação:</w:t>
            </w:r>
          </w:p>
        </w:tc>
      </w:tr>
      <w:tr>
        <w:trPr>
          <w:trHeight w:val="820" w:hRule="atLeast"/>
        </w:trPr>
        <w:tc>
          <w:tcPr>
            <w:tcW w:w="10500" w:type="dxa"/>
            <w:gridSpan w:val="2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Carga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horária</w:t>
            </w:r>
            <w:r>
              <w:rPr>
                <w:spacing w:val="-2"/>
                <w:sz w:val="24"/>
              </w:rPr>
              <w:t> prevista:</w:t>
            </w:r>
          </w:p>
        </w:tc>
      </w:tr>
      <w:tr>
        <w:trPr>
          <w:trHeight w:val="539" w:hRule="atLeast"/>
        </w:trPr>
        <w:tc>
          <w:tcPr>
            <w:tcW w:w="10500" w:type="dxa"/>
            <w:gridSpan w:val="2"/>
          </w:tcPr>
          <w:p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739" w:val="left" w:leader="none"/>
              </w:tabs>
              <w:spacing w:line="239" w:lineRule="exact"/>
              <w:rPr>
                <w:sz w:val="24"/>
              </w:rPr>
            </w:pPr>
            <w:r>
              <w:rPr>
                <w:sz w:val="24"/>
              </w:rPr>
              <w:t>Período: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-2"/>
                <w:sz w:val="24"/>
              </w:rPr>
              <w:t>Início: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Fim:</w:t>
            </w:r>
          </w:p>
        </w:tc>
      </w:tr>
    </w:tbl>
    <w:p>
      <w:pPr>
        <w:pStyle w:val="TableParagraph"/>
        <w:spacing w:after="0" w:line="239" w:lineRule="exact"/>
        <w:rPr>
          <w:sz w:val="24"/>
        </w:rPr>
        <w:sectPr>
          <w:headerReference w:type="default" r:id="rId5"/>
          <w:type w:val="continuous"/>
          <w:pgSz w:w="11920" w:h="16840"/>
          <w:pgMar w:header="359" w:footer="0" w:top="2960" w:bottom="1647" w:left="708" w:right="566"/>
          <w:pgNumType w:start="1"/>
        </w:sectPr>
      </w:pPr>
    </w:p>
    <w:tbl>
      <w:tblPr>
        <w:tblW w:w="0" w:type="auto"/>
        <w:jc w:val="left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6"/>
        <w:gridCol w:w="636"/>
        <w:gridCol w:w="8027"/>
      </w:tblGrid>
      <w:tr>
        <w:trPr>
          <w:trHeight w:val="260" w:hRule="atLeast"/>
        </w:trPr>
        <w:tc>
          <w:tcPr>
            <w:tcW w:w="10499" w:type="dxa"/>
            <w:gridSpan w:val="3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820" w:hRule="atLeast"/>
        </w:trPr>
        <w:tc>
          <w:tcPr>
            <w:tcW w:w="10499" w:type="dxa"/>
            <w:gridSpan w:val="3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Justificativa do Interesse da Administração na </w:t>
            </w:r>
            <w:r>
              <w:rPr>
                <w:spacing w:val="-2"/>
                <w:sz w:val="24"/>
              </w:rPr>
              <w:t>Capacitação:</w:t>
            </w:r>
          </w:p>
        </w:tc>
      </w:tr>
      <w:tr>
        <w:trPr>
          <w:trHeight w:val="280" w:hRule="atLeast"/>
        </w:trPr>
        <w:tc>
          <w:tcPr>
            <w:tcW w:w="10499" w:type="dxa"/>
            <w:gridSpan w:val="3"/>
          </w:tcPr>
          <w:p>
            <w:pPr>
              <w:pStyle w:val="TableParagraph"/>
              <w:spacing w:line="251" w:lineRule="exact" w:before="9"/>
              <w:rPr>
                <w:i/>
                <w:sz w:val="24"/>
              </w:rPr>
            </w:pPr>
            <w:r>
              <w:rPr>
                <w:sz w:val="24"/>
              </w:rPr>
              <w:t>Ação de Desenvolvimento ( segunda proposta) - </w:t>
            </w:r>
            <w:r>
              <w:rPr>
                <w:i/>
                <w:color w:val="FF0000"/>
                <w:spacing w:val="-2"/>
                <w:sz w:val="24"/>
              </w:rPr>
              <w:t>Opcional</w:t>
            </w:r>
          </w:p>
        </w:tc>
      </w:tr>
      <w:tr>
        <w:trPr>
          <w:trHeight w:val="259" w:hRule="atLeast"/>
        </w:trPr>
        <w:tc>
          <w:tcPr>
            <w:tcW w:w="10499" w:type="dxa"/>
            <w:gridSpan w:val="3"/>
          </w:tcPr>
          <w:p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Competência relacionada à Ação de Desenvolvimento </w:t>
            </w:r>
            <w:r>
              <w:rPr>
                <w:sz w:val="18"/>
              </w:rPr>
              <w:t>(Aprovada no </w:t>
            </w:r>
            <w:r>
              <w:rPr>
                <w:spacing w:val="-2"/>
                <w:sz w:val="18"/>
              </w:rPr>
              <w:t>PDP)</w:t>
            </w:r>
            <w:r>
              <w:rPr>
                <w:spacing w:val="-2"/>
                <w:sz w:val="24"/>
              </w:rPr>
              <w:t>:</w:t>
            </w:r>
          </w:p>
        </w:tc>
      </w:tr>
      <w:tr>
        <w:trPr>
          <w:trHeight w:val="1100" w:hRule="atLeast"/>
        </w:trPr>
        <w:tc>
          <w:tcPr>
            <w:tcW w:w="1836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Modalidade:</w:t>
            </w:r>
          </w:p>
          <w:p>
            <w:pPr>
              <w:pStyle w:val="TableParagraph"/>
              <w:tabs>
                <w:tab w:pos="599" w:val="left" w:leader="none"/>
              </w:tabs>
              <w:spacing w:before="276"/>
              <w:ind w:left="280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</w:t>
            </w:r>
            <w:r>
              <w:rPr>
                <w:spacing w:val="-5"/>
                <w:sz w:val="24"/>
              </w:rPr>
              <w:t>EAD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8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> 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027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Presencial</w:t>
            </w:r>
          </w:p>
        </w:tc>
      </w:tr>
      <w:tr>
        <w:trPr>
          <w:trHeight w:val="559" w:hRule="atLeast"/>
        </w:trPr>
        <w:tc>
          <w:tcPr>
            <w:tcW w:w="10499" w:type="dxa"/>
            <w:gridSpan w:val="3"/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Cidade/Estado/País </w:t>
            </w:r>
            <w:r>
              <w:rPr>
                <w:sz w:val="18"/>
              </w:rPr>
              <w:t>(não responder em caso de ação de capacitação no formato </w:t>
            </w:r>
            <w:r>
              <w:rPr>
                <w:spacing w:val="-2"/>
                <w:sz w:val="18"/>
              </w:rPr>
              <w:t>EAD)</w:t>
            </w:r>
            <w:r>
              <w:rPr>
                <w:spacing w:val="-2"/>
                <w:sz w:val="24"/>
              </w:rPr>
              <w:t>:</w:t>
            </w:r>
          </w:p>
        </w:tc>
      </w:tr>
      <w:tr>
        <w:trPr>
          <w:trHeight w:val="539" w:hRule="atLeast"/>
        </w:trPr>
        <w:tc>
          <w:tcPr>
            <w:tcW w:w="10499" w:type="dxa"/>
            <w:gridSpan w:val="3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Instituição </w:t>
            </w:r>
            <w:r>
              <w:rPr>
                <w:spacing w:val="-2"/>
                <w:sz w:val="24"/>
              </w:rPr>
              <w:t>promotora:</w:t>
            </w:r>
          </w:p>
        </w:tc>
      </w:tr>
      <w:tr>
        <w:trPr>
          <w:trHeight w:val="820" w:hRule="atLeast"/>
        </w:trPr>
        <w:tc>
          <w:tcPr>
            <w:tcW w:w="10499" w:type="dxa"/>
            <w:gridSpan w:val="3"/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Caso a Instituição promotora não seja a ENAP ou a própria UFERSA, justificar a </w:t>
            </w:r>
            <w:r>
              <w:rPr>
                <w:spacing w:val="-2"/>
                <w:sz w:val="24"/>
              </w:rPr>
              <w:t>contratação:</w:t>
            </w:r>
          </w:p>
        </w:tc>
      </w:tr>
      <w:tr>
        <w:trPr>
          <w:trHeight w:val="820" w:hRule="atLeast"/>
        </w:trPr>
        <w:tc>
          <w:tcPr>
            <w:tcW w:w="10499" w:type="dxa"/>
            <w:gridSpan w:val="3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Carga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horária</w:t>
            </w:r>
            <w:r>
              <w:rPr>
                <w:spacing w:val="-2"/>
                <w:sz w:val="24"/>
              </w:rPr>
              <w:t> prevista:</w:t>
            </w:r>
          </w:p>
        </w:tc>
      </w:tr>
      <w:tr>
        <w:trPr>
          <w:trHeight w:val="820" w:hRule="atLeast"/>
        </w:trPr>
        <w:tc>
          <w:tcPr>
            <w:tcW w:w="1836" w:type="dxa"/>
            <w:tcBorders>
              <w:right w:val="nil"/>
            </w:tcBorders>
          </w:tcPr>
          <w:p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Período: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-2"/>
                <w:sz w:val="24"/>
              </w:rPr>
              <w:t>Início: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027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277"/>
              <w:rPr>
                <w:sz w:val="24"/>
              </w:rPr>
            </w:pPr>
            <w:r>
              <w:rPr>
                <w:spacing w:val="-4"/>
                <w:sz w:val="24"/>
              </w:rPr>
              <w:t>Fim:</w:t>
            </w:r>
          </w:p>
        </w:tc>
      </w:tr>
      <w:tr>
        <w:trPr>
          <w:trHeight w:val="1380" w:hRule="atLeast"/>
        </w:trPr>
        <w:tc>
          <w:tcPr>
            <w:tcW w:w="10499" w:type="dxa"/>
            <w:gridSpan w:val="3"/>
          </w:tcPr>
          <w:p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Lista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Servidores a serem capacitados - nome </w:t>
            </w:r>
            <w:r>
              <w:rPr>
                <w:spacing w:val="-2"/>
                <w:sz w:val="24"/>
              </w:rPr>
              <w:t>completo/matrícula/cargo:</w:t>
            </w:r>
          </w:p>
        </w:tc>
      </w:tr>
      <w:tr>
        <w:trPr>
          <w:trHeight w:val="426" w:hRule="atLeast"/>
        </w:trPr>
        <w:tc>
          <w:tcPr>
            <w:tcW w:w="1049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Essa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Ação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Desenvolvimento irá comprometer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carga-horária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semana de trabalho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dos participantes </w:t>
            </w:r>
            <w:r>
              <w:rPr>
                <w:spacing w:val="-5"/>
                <w:sz w:val="24"/>
              </w:rPr>
              <w:t>em:</w:t>
            </w:r>
          </w:p>
        </w:tc>
      </w:tr>
      <w:tr>
        <w:trPr>
          <w:trHeight w:val="413" w:hRule="atLeast"/>
        </w:trPr>
        <w:tc>
          <w:tcPr>
            <w:tcW w:w="1049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3"/>
              <w:ind w:left="28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)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Mais de 50% ( para o regime de 40 horas – 21 horas ou mais, para o regime de 30 horas – 16 </w:t>
            </w:r>
            <w:r>
              <w:rPr>
                <w:spacing w:val="-2"/>
                <w:sz w:val="24"/>
              </w:rPr>
              <w:t>horas</w:t>
            </w:r>
          </w:p>
        </w:tc>
      </w:tr>
      <w:tr>
        <w:trPr>
          <w:trHeight w:val="551" w:hRule="atLeast"/>
        </w:trPr>
        <w:tc>
          <w:tcPr>
            <w:tcW w:w="1049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ou </w:t>
            </w:r>
            <w:r>
              <w:rPr>
                <w:spacing w:val="-2"/>
                <w:sz w:val="24"/>
              </w:rPr>
              <w:t>mais)</w:t>
            </w:r>
          </w:p>
        </w:tc>
      </w:tr>
      <w:tr>
        <w:trPr>
          <w:trHeight w:val="551" w:hRule="atLeast"/>
        </w:trPr>
        <w:tc>
          <w:tcPr>
            <w:tcW w:w="1049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59" w:val="left" w:leader="none"/>
              </w:tabs>
              <w:spacing w:line="261" w:lineRule="exact" w:before="271"/>
              <w:ind w:left="28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> 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Até 50% (para o regime de 40 horas – 20 horas ou menos, para o regime de 30 horas – 15 horas </w:t>
            </w:r>
            <w:r>
              <w:rPr>
                <w:spacing w:val="-5"/>
                <w:sz w:val="24"/>
              </w:rPr>
              <w:t>ou</w:t>
            </w:r>
          </w:p>
        </w:tc>
      </w:tr>
      <w:tr>
        <w:trPr>
          <w:trHeight w:val="413" w:hRule="atLeast"/>
        </w:trPr>
        <w:tc>
          <w:tcPr>
            <w:tcW w:w="1049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menos)</w:t>
            </w:r>
          </w:p>
        </w:tc>
      </w:tr>
      <w:tr>
        <w:trPr>
          <w:trHeight w:val="413" w:hRule="atLeast"/>
        </w:trPr>
        <w:tc>
          <w:tcPr>
            <w:tcW w:w="1049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3"/>
              <w:rPr>
                <w:b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b/>
                <w:sz w:val="24"/>
              </w:rPr>
              <w:t>Lembramos</w:t>
            </w:r>
            <w:r>
              <w:rPr>
                <w:b/>
                <w:spacing w:val="29"/>
                <w:sz w:val="24"/>
              </w:rPr>
              <w:t> 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29"/>
                <w:sz w:val="24"/>
              </w:rPr>
              <w:t>  </w:t>
            </w:r>
            <w:r>
              <w:rPr>
                <w:b/>
                <w:sz w:val="24"/>
              </w:rPr>
              <w:t>nos</w:t>
            </w:r>
            <w:r>
              <w:rPr>
                <w:b/>
                <w:spacing w:val="30"/>
                <w:sz w:val="24"/>
              </w:rPr>
              <w:t>  </w:t>
            </w:r>
            <w:r>
              <w:rPr>
                <w:b/>
                <w:sz w:val="24"/>
              </w:rPr>
              <w:t>casos</w:t>
            </w:r>
            <w:r>
              <w:rPr>
                <w:b/>
                <w:spacing w:val="29"/>
                <w:sz w:val="24"/>
              </w:rPr>
              <w:t> 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30"/>
                <w:sz w:val="24"/>
              </w:rPr>
              <w:t> 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29"/>
                <w:sz w:val="24"/>
              </w:rPr>
              <w:t>  </w:t>
            </w:r>
            <w:r>
              <w:rPr>
                <w:b/>
                <w:sz w:val="24"/>
              </w:rPr>
              <w:t>os</w:t>
            </w:r>
            <w:r>
              <w:rPr>
                <w:b/>
                <w:spacing w:val="29"/>
                <w:sz w:val="24"/>
              </w:rPr>
              <w:t>  </w:t>
            </w:r>
            <w:r>
              <w:rPr>
                <w:b/>
                <w:sz w:val="24"/>
              </w:rPr>
              <w:t>servidores</w:t>
            </w:r>
            <w:r>
              <w:rPr>
                <w:b/>
                <w:spacing w:val="75"/>
                <w:w w:val="150"/>
                <w:sz w:val="24"/>
              </w:rPr>
              <w:t> </w:t>
            </w:r>
            <w:r>
              <w:rPr>
                <w:b/>
                <w:sz w:val="24"/>
              </w:rPr>
              <w:t>comprometerem</w:t>
            </w:r>
            <w:r>
              <w:rPr>
                <w:b/>
                <w:spacing w:val="74"/>
                <w:w w:val="150"/>
                <w:sz w:val="24"/>
              </w:rPr>
              <w:t> </w:t>
            </w:r>
            <w:r>
              <w:rPr>
                <w:b/>
                <w:sz w:val="24"/>
              </w:rPr>
              <w:t>mais</w:t>
            </w:r>
            <w:r>
              <w:rPr>
                <w:b/>
                <w:spacing w:val="74"/>
                <w:w w:val="15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74"/>
                <w:w w:val="150"/>
                <w:sz w:val="24"/>
              </w:rPr>
              <w:t> </w:t>
            </w:r>
            <w:r>
              <w:rPr>
                <w:b/>
                <w:sz w:val="24"/>
              </w:rPr>
              <w:t>50%</w:t>
            </w:r>
            <w:r>
              <w:rPr>
                <w:b/>
                <w:spacing w:val="74"/>
                <w:w w:val="150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74"/>
                <w:w w:val="150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sua</w:t>
            </w:r>
          </w:p>
        </w:tc>
      </w:tr>
      <w:tr>
        <w:trPr>
          <w:trHeight w:val="275" w:hRule="atLeast"/>
        </w:trPr>
        <w:tc>
          <w:tcPr>
            <w:tcW w:w="1049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carga-horária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semana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trabalho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realização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Ação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Desenvolvimentos,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estes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deverão</w:t>
            </w:r>
          </w:p>
        </w:tc>
      </w:tr>
      <w:tr>
        <w:trPr>
          <w:trHeight w:val="1091" w:hRule="atLeast"/>
        </w:trPr>
        <w:tc>
          <w:tcPr>
            <w:tcW w:w="10499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protocolar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individualmente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processo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Afastamento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Treinamento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Regularmente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Instituído.</w:t>
            </w:r>
          </w:p>
        </w:tc>
      </w:tr>
    </w:tbl>
    <w:p>
      <w:pPr>
        <w:pStyle w:val="TableParagraph"/>
        <w:spacing w:after="0" w:line="271" w:lineRule="exact"/>
        <w:rPr>
          <w:b/>
          <w:sz w:val="24"/>
        </w:rPr>
        <w:sectPr>
          <w:type w:val="continuous"/>
          <w:pgSz w:w="11920" w:h="16840"/>
          <w:pgMar w:header="359" w:footer="0" w:top="2960" w:bottom="1699" w:left="708" w:right="566"/>
        </w:sectPr>
      </w:pPr>
    </w:p>
    <w:tbl>
      <w:tblPr>
        <w:tblW w:w="0" w:type="auto"/>
        <w:jc w:val="left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00"/>
      </w:tblGrid>
      <w:tr>
        <w:trPr>
          <w:trHeight w:val="260" w:hRule="atLeast"/>
        </w:trPr>
        <w:tc>
          <w:tcPr>
            <w:tcW w:w="1050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119" w:hRule="atLeast"/>
        </w:trPr>
        <w:tc>
          <w:tcPr>
            <w:tcW w:w="1050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Caso a Ação de Desenvolvimento possua ônus para a UFERSA, sinalize o tipo </w:t>
            </w:r>
            <w:r>
              <w:rPr>
                <w:spacing w:val="-2"/>
                <w:sz w:val="24"/>
              </w:rPr>
              <w:t>despesa:</w:t>
            </w:r>
          </w:p>
          <w:p>
            <w:pPr>
              <w:pStyle w:val="TableParagraph"/>
              <w:spacing w:before="230"/>
              <w:ind w:left="28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) </w:t>
            </w:r>
            <w:r>
              <w:rPr>
                <w:spacing w:val="-2"/>
                <w:sz w:val="24"/>
              </w:rPr>
              <w:t>Diárias</w:t>
            </w:r>
          </w:p>
          <w:p>
            <w:pPr>
              <w:pStyle w:val="TableParagraph"/>
              <w:ind w:left="280" w:right="881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Passagens (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) Inscrição</w:t>
            </w:r>
          </w:p>
          <w:p>
            <w:pPr>
              <w:pStyle w:val="TableParagraph"/>
              <w:ind w:left="280" w:right="445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Gratificação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Encargo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Concurso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(GECC) (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) Contratação de empresa.</w:t>
            </w:r>
          </w:p>
        </w:tc>
      </w:tr>
      <w:tr>
        <w:trPr>
          <w:trHeight w:val="1920" w:hRule="atLeast"/>
        </w:trPr>
        <w:tc>
          <w:tcPr>
            <w:tcW w:w="10500" w:type="dxa"/>
          </w:tcPr>
          <w:p>
            <w:pPr>
              <w:pStyle w:val="TableParagraph"/>
              <w:spacing w:before="262"/>
              <w:ind w:right="91" w:firstLine="150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ATESTO que o Treinamento Regularmente Instituído atende ao disposto no Art. 17 do Decreto </w:t>
            </w:r>
            <w:r>
              <w:rPr>
                <w:sz w:val="24"/>
              </w:rPr>
              <w:t>nº 9.991/2019: “A participação em ação de desenvolvimento de pessoas que implicar despesa com diárias e passagens somente poderá ser realizada se o custo total for inferior ao custo de participação em evento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com objetivo similar na própria localidade de exercício”. E assumo total responsabilidade sobre as informações prestadas neste Requerimento.</w:t>
            </w:r>
          </w:p>
        </w:tc>
      </w:tr>
      <w:tr>
        <w:trPr>
          <w:trHeight w:val="679" w:hRule="atLeast"/>
        </w:trPr>
        <w:tc>
          <w:tcPr>
            <w:tcW w:w="10500" w:type="dxa"/>
          </w:tcPr>
          <w:p>
            <w:pPr>
              <w:pStyle w:val="TableParagraph"/>
              <w:ind w:right="25"/>
              <w:rPr>
                <w:sz w:val="20"/>
              </w:rPr>
            </w:pPr>
            <w:r>
              <w:rPr>
                <w:b/>
                <w:sz w:val="20"/>
              </w:rPr>
              <w:t>Observação</w:t>
            </w:r>
            <w:r>
              <w:rPr>
                <w:sz w:val="20"/>
              </w:rPr>
              <w:t>: Ao final da 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Desenvolvimento,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apresentado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Certificado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Conclusão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servidores,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Ficha 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Avaliação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aproveitamento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ação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caso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Ação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Desenvolvimento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Presencial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comprovante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disseminação</w:t>
            </w:r>
          </w:p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conhecimentos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equipe.</w:t>
            </w:r>
          </w:p>
        </w:tc>
      </w:tr>
      <w:tr>
        <w:trPr>
          <w:trHeight w:val="1660" w:hRule="atLeast"/>
        </w:trPr>
        <w:tc>
          <w:tcPr>
            <w:tcW w:w="10500" w:type="dxa"/>
          </w:tcPr>
          <w:p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795" w:val="left" w:leader="none"/>
                <w:tab w:pos="2699" w:val="left" w:leader="none"/>
                <w:tab w:pos="7795" w:val="left" w:leader="none"/>
              </w:tabs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Data: </w:t>
            </w:r>
            <w:r>
              <w:rPr>
                <w:spacing w:val="60"/>
                <w:sz w:val="24"/>
                <w:u w:val="single"/>
              </w:rPr>
              <w:t>  </w:t>
            </w:r>
            <w:r>
              <w:rPr>
                <w:sz w:val="24"/>
              </w:rPr>
              <w:t>/</w:t>
            </w:r>
            <w:r>
              <w:rPr>
                <w:spacing w:val="60"/>
                <w:sz w:val="24"/>
                <w:u w:val="single"/>
              </w:rPr>
              <w:t>  </w:t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ind w:left="2290"/>
              <w:jc w:val="center"/>
              <w:rPr>
                <w:sz w:val="24"/>
              </w:rPr>
            </w:pPr>
            <w:r>
              <w:rPr>
                <w:sz w:val="24"/>
              </w:rPr>
              <w:t>Chefia </w:t>
            </w:r>
            <w:r>
              <w:rPr>
                <w:spacing w:val="-2"/>
                <w:sz w:val="24"/>
              </w:rPr>
              <w:t>requerente</w:t>
            </w:r>
          </w:p>
        </w:tc>
      </w:tr>
    </w:tbl>
    <w:p>
      <w:pPr>
        <w:spacing w:before="0"/>
        <w:ind w:left="187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PROCEDIMENTOS</w:t>
      </w:r>
    </w:p>
    <w:p>
      <w:pPr>
        <w:pStyle w:val="BodyText"/>
        <w:ind w:left="36" w:right="477"/>
      </w:pPr>
      <w:r>
        <w:rPr/>
        <w:t>Preencher,</w:t>
      </w:r>
      <w:r>
        <w:rPr>
          <w:spacing w:val="-3"/>
        </w:rPr>
        <w:t> </w:t>
      </w:r>
      <w:r>
        <w:rPr/>
        <w:t>imprimir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assinar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formulário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protocolar</w:t>
      </w:r>
      <w:r>
        <w:rPr>
          <w:spacing w:val="-3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nas</w:t>
      </w:r>
      <w:r>
        <w:rPr>
          <w:spacing w:val="-3"/>
        </w:rPr>
        <w:t> </w:t>
      </w:r>
      <w:r>
        <w:rPr/>
        <w:t>unidades</w:t>
      </w:r>
      <w:r>
        <w:rPr>
          <w:spacing w:val="-3"/>
        </w:rPr>
        <w:t> </w:t>
      </w:r>
      <w:r>
        <w:rPr/>
        <w:t>competentes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seguinte</w:t>
      </w:r>
      <w:r>
        <w:rPr>
          <w:spacing w:val="-3"/>
        </w:rPr>
        <w:t> </w:t>
      </w:r>
      <w:r>
        <w:rPr/>
        <w:t>documentação,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acordo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Decreto</w:t>
      </w:r>
      <w:r>
        <w:rPr>
          <w:spacing w:val="40"/>
        </w:rPr>
        <w:t> </w:t>
      </w:r>
      <w:r>
        <w:rPr/>
        <w:t>n° 9.991/2019 e IN nº 201/2019:</w:t>
      </w: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40" w:lineRule="auto" w:before="0" w:after="0"/>
        <w:ind w:left="606" w:right="0" w:hanging="419"/>
        <w:jc w:val="left"/>
        <w:rPr>
          <w:sz w:val="16"/>
        </w:rPr>
      </w:pPr>
      <w:r>
        <w:rPr>
          <w:sz w:val="16"/>
        </w:rPr>
        <w:t>Conteúdo</w:t>
      </w:r>
      <w:r>
        <w:rPr>
          <w:spacing w:val="-8"/>
          <w:sz w:val="16"/>
        </w:rPr>
        <w:t> </w:t>
      </w:r>
      <w:r>
        <w:rPr>
          <w:sz w:val="16"/>
        </w:rPr>
        <w:t>programático</w:t>
      </w:r>
      <w:r>
        <w:rPr>
          <w:spacing w:val="-7"/>
          <w:sz w:val="16"/>
        </w:rPr>
        <w:t> </w:t>
      </w:r>
      <w:r>
        <w:rPr>
          <w:sz w:val="16"/>
        </w:rPr>
        <w:t>da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ação;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</w:tabs>
        <w:spacing w:line="240" w:lineRule="auto" w:before="0" w:after="0"/>
        <w:ind w:left="607" w:right="473" w:hanging="420"/>
        <w:jc w:val="left"/>
        <w:rPr>
          <w:sz w:val="16"/>
        </w:rPr>
      </w:pPr>
      <w:r>
        <w:rPr>
          <w:sz w:val="16"/>
        </w:rPr>
        <w:t>Ficha de inscrição preenchida ou e-mail de confirmação de inscrição pela instituição promotora, se for o caso, e todos os arquivos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não</w:t>
      </w:r>
      <w:r>
        <w:rPr>
          <w:spacing w:val="-2"/>
          <w:sz w:val="16"/>
        </w:rPr>
        <w:t> </w:t>
      </w:r>
      <w:r>
        <w:rPr>
          <w:sz w:val="16"/>
        </w:rPr>
        <w:t>foram</w:t>
      </w:r>
      <w:r>
        <w:rPr>
          <w:spacing w:val="40"/>
          <w:sz w:val="16"/>
        </w:rPr>
        <w:t> </w:t>
      </w:r>
      <w:r>
        <w:rPr>
          <w:sz w:val="16"/>
        </w:rPr>
        <w:t>informados na inscrição que comprovem a realização da Ação (ex: cartaz, folder, </w:t>
      </w:r>
      <w:r>
        <w:rPr>
          <w:i/>
          <w:sz w:val="16"/>
        </w:rPr>
        <w:t>print screen </w:t>
      </w:r>
      <w:r>
        <w:rPr>
          <w:sz w:val="16"/>
        </w:rPr>
        <w:t>da tela da instituição promotora, programação etc).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</w:tabs>
        <w:spacing w:line="240" w:lineRule="auto" w:before="0" w:after="0"/>
        <w:ind w:left="607" w:right="474" w:hanging="420"/>
        <w:jc w:val="left"/>
        <w:rPr>
          <w:sz w:val="16"/>
        </w:rPr>
      </w:pPr>
      <w:r>
        <w:rPr>
          <w:sz w:val="16"/>
        </w:rPr>
        <w:t>Em</w:t>
      </w:r>
      <w:r>
        <w:rPr>
          <w:spacing w:val="40"/>
          <w:sz w:val="16"/>
        </w:rPr>
        <w:t> </w:t>
      </w:r>
      <w:r>
        <w:rPr>
          <w:sz w:val="16"/>
        </w:rPr>
        <w:t>caso</w:t>
      </w:r>
      <w:r>
        <w:rPr>
          <w:spacing w:val="40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Ação</w:t>
      </w:r>
      <w:r>
        <w:rPr>
          <w:spacing w:val="40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Desenvolvimento</w:t>
      </w:r>
      <w:r>
        <w:rPr>
          <w:spacing w:val="27"/>
          <w:sz w:val="16"/>
        </w:rPr>
        <w:t> </w:t>
      </w:r>
      <w:r>
        <w:rPr>
          <w:b/>
          <w:sz w:val="16"/>
        </w:rPr>
        <w:t>com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custos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diárias,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passagens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ou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inscrições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para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UFERSA</w:t>
      </w:r>
      <w:r>
        <w:rPr>
          <w:sz w:val="16"/>
        </w:rPr>
        <w:t>,</w:t>
      </w:r>
      <w:r>
        <w:rPr>
          <w:spacing w:val="27"/>
          <w:sz w:val="16"/>
        </w:rPr>
        <w:t> </w:t>
      </w:r>
      <w:r>
        <w:rPr>
          <w:sz w:val="16"/>
        </w:rPr>
        <w:t>juntar</w:t>
      </w:r>
      <w:r>
        <w:rPr>
          <w:spacing w:val="27"/>
          <w:sz w:val="16"/>
        </w:rPr>
        <w:t> </w:t>
      </w:r>
      <w:r>
        <w:rPr>
          <w:sz w:val="16"/>
        </w:rPr>
        <w:t>Formulário</w:t>
      </w:r>
      <w:r>
        <w:rPr>
          <w:spacing w:val="27"/>
          <w:sz w:val="16"/>
        </w:rPr>
        <w:t> </w:t>
      </w:r>
      <w:r>
        <w:rPr>
          <w:sz w:val="16"/>
        </w:rPr>
        <w:t>para</w:t>
      </w:r>
      <w:r>
        <w:rPr>
          <w:spacing w:val="27"/>
          <w:sz w:val="16"/>
        </w:rPr>
        <w:t> </w:t>
      </w:r>
      <w:r>
        <w:rPr>
          <w:sz w:val="16"/>
        </w:rPr>
        <w:t>Ação</w:t>
      </w:r>
      <w:r>
        <w:rPr>
          <w:spacing w:val="27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Desenvolvimento – Modalidade Presencial (ANEXO I).</w:t>
      </w:r>
    </w:p>
    <w:sectPr>
      <w:type w:val="continuous"/>
      <w:pgSz w:w="11920" w:h="16840"/>
      <w:pgMar w:header="359" w:footer="0" w:top="2960" w:bottom="28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83392">
          <wp:simplePos x="0" y="0"/>
          <wp:positionH relativeFrom="page">
            <wp:posOffset>3577715</wp:posOffset>
          </wp:positionH>
          <wp:positionV relativeFrom="page">
            <wp:posOffset>228103</wp:posOffset>
          </wp:positionV>
          <wp:extent cx="742950" cy="80962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483904">
          <wp:simplePos x="0" y="0"/>
          <wp:positionH relativeFrom="page">
            <wp:posOffset>2052637</wp:posOffset>
          </wp:positionH>
          <wp:positionV relativeFrom="page">
            <wp:posOffset>1119187</wp:posOffset>
          </wp:positionV>
          <wp:extent cx="4095750" cy="79057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9575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607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04" w:hanging="4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09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3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8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23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27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2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6" w:hanging="4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3"/>
      <w:ind w:left="444" w:right="19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07" w:hanging="42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0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2025-05-27T14:07:14Z</dcterms:created>
  <dcterms:modified xsi:type="dcterms:W3CDTF">2025-05-27T14:07:14Z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LastSaved">
    <vt:filetime>2025-05-27T00:00:00Z</vt:filetime>
  </property>
  <property fmtid="{D5CDD505-2E9C-101B-9397-08002B2CF9AE}" pid="4" name="Producer">
    <vt:lpwstr>iLovePDF</vt:lpwstr>
  </property>
</Properties>
</file>