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CB57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78DBB3AD" w14:textId="77777777" w:rsidR="002A3EA1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00000001" w14:textId="77777777" w:rsidR="00E429EE" w:rsidRPr="00AB6557" w:rsidRDefault="002A3EA1">
      <w:pPr>
        <w:jc w:val="center"/>
        <w:rPr>
          <w:rFonts w:asciiTheme="majorHAnsi" w:hAnsiTheme="majorHAnsi" w:cstheme="majorHAnsi"/>
          <w:b/>
          <w:sz w:val="36"/>
          <w:szCs w:val="26"/>
        </w:rPr>
      </w:pPr>
      <w:r w:rsidRPr="00AB6557">
        <w:rPr>
          <w:rFonts w:asciiTheme="majorHAnsi" w:hAnsiTheme="majorHAnsi" w:cstheme="majorHAnsi"/>
          <w:b/>
          <w:sz w:val="36"/>
          <w:szCs w:val="26"/>
        </w:rPr>
        <w:t>DECLARAÇÃO</w:t>
      </w:r>
    </w:p>
    <w:p w14:paraId="00000002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3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0000004" w14:textId="3E5FD225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eastAsia="Tahoma" w:hAnsiTheme="majorHAnsi" w:cstheme="majorHAnsi"/>
          <w:sz w:val="26"/>
          <w:szCs w:val="26"/>
        </w:rPr>
      </w:pPr>
      <w:r w:rsidRPr="00AB6557">
        <w:rPr>
          <w:rFonts w:asciiTheme="majorHAnsi" w:eastAsia="Tahoma" w:hAnsiTheme="majorHAnsi" w:cstheme="majorHAnsi"/>
          <w:sz w:val="26"/>
          <w:szCs w:val="26"/>
        </w:rPr>
        <w:t>Eu,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0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, matrícula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Siape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n°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1"/>
      <w:r w:rsidRPr="00AB6557">
        <w:rPr>
          <w:rFonts w:asciiTheme="majorHAnsi" w:eastAsia="Tahoma" w:hAnsiTheme="majorHAnsi" w:cstheme="majorHAnsi"/>
          <w:sz w:val="26"/>
          <w:szCs w:val="26"/>
        </w:rPr>
        <w:t>, ocupante do cargo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2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, com lotação </w:t>
      </w:r>
      <w:proofErr w:type="gramStart"/>
      <w:r w:rsidRPr="00AB6557">
        <w:rPr>
          <w:rFonts w:asciiTheme="majorHAnsi" w:eastAsia="Tahoma" w:hAnsiTheme="majorHAnsi" w:cstheme="majorHAnsi"/>
          <w:sz w:val="26"/>
          <w:szCs w:val="26"/>
        </w:rPr>
        <w:t>no(</w:t>
      </w:r>
      <w:proofErr w:type="gramEnd"/>
      <w:r w:rsidRPr="00AB6557">
        <w:rPr>
          <w:rFonts w:asciiTheme="majorHAnsi" w:eastAsia="Tahoma" w:hAnsiTheme="majorHAnsi" w:cstheme="majorHAnsi"/>
          <w:sz w:val="26"/>
          <w:szCs w:val="26"/>
        </w:rPr>
        <w:t>a)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3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e jornada de trabalho de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t xml:space="preserve"> 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B6557" w:rsidRPr="00AB6557">
        <w:rPr>
          <w:rFonts w:asciiTheme="majorHAnsi" w:eastAsia="Tahoma" w:hAnsiTheme="majorHAnsi" w:cstheme="majorHAnsi"/>
          <w:sz w:val="26"/>
          <w:szCs w:val="26"/>
        </w:rPr>
        <w:instrText xml:space="preserve"> FORMTEXT </w:instrTex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separate"/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noProof/>
          <w:sz w:val="26"/>
          <w:szCs w:val="26"/>
        </w:rPr>
        <w:t> </w:t>
      </w:r>
      <w:r w:rsidR="00AB6557" w:rsidRPr="00AB6557">
        <w:rPr>
          <w:rFonts w:asciiTheme="majorHAnsi" w:eastAsia="Tahoma" w:hAnsiTheme="majorHAnsi" w:cstheme="majorHAnsi"/>
          <w:sz w:val="26"/>
          <w:szCs w:val="26"/>
        </w:rPr>
        <w:fldChar w:fldCharType="end"/>
      </w:r>
      <w:bookmarkEnd w:id="4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horas/semanais, declaro para os devidos fins, em observância à Resolução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Consad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/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 xml:space="preserve"> Nº 002/2018, de 17 de setembro de 2018, que não fui removido(a), a pedido, nos últimos 24 (vinte e quatro) meses de exercício na </w:t>
      </w:r>
      <w:proofErr w:type="spellStart"/>
      <w:r w:rsidRPr="00AB6557">
        <w:rPr>
          <w:rFonts w:asciiTheme="majorHAnsi" w:eastAsia="Tahoma" w:hAnsiTheme="majorHAnsi" w:cstheme="majorHAnsi"/>
          <w:sz w:val="26"/>
          <w:szCs w:val="26"/>
        </w:rPr>
        <w:t>Ufersa</w:t>
      </w:r>
      <w:proofErr w:type="spellEnd"/>
      <w:r w:rsidRPr="00AB6557">
        <w:rPr>
          <w:rFonts w:asciiTheme="majorHAnsi" w:eastAsia="Tahoma" w:hAnsiTheme="majorHAnsi" w:cstheme="majorHAnsi"/>
          <w:sz w:val="26"/>
          <w:szCs w:val="26"/>
        </w:rPr>
        <w:t>.</w:t>
      </w:r>
    </w:p>
    <w:p w14:paraId="00000005" w14:textId="77777777" w:rsidR="00E429EE" w:rsidRPr="00AB6557" w:rsidRDefault="00E429EE">
      <w:pPr>
        <w:shd w:val="clear" w:color="auto" w:fill="FFFFFF"/>
        <w:jc w:val="both"/>
        <w:rPr>
          <w:rFonts w:asciiTheme="majorHAnsi" w:eastAsia="Tahoma" w:hAnsiTheme="majorHAnsi" w:cstheme="majorHAnsi"/>
          <w:sz w:val="26"/>
          <w:szCs w:val="26"/>
        </w:rPr>
      </w:pPr>
    </w:p>
    <w:p w14:paraId="00000006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fim, declaro estar ciente de que a prestação de informação falsa me sujeitará às sanções penais e administrativas previstas em Lei.</w:t>
      </w:r>
    </w:p>
    <w:p w14:paraId="00000007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8" w14:textId="77777777" w:rsidR="00E429EE" w:rsidRPr="00AB6557" w:rsidRDefault="002A3EA1" w:rsidP="00B74DC8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Por ser expressão de verdade, firmo a presente declaração.</w:t>
      </w:r>
    </w:p>
    <w:p w14:paraId="00000009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A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B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C" w14:textId="11E53275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bookmarkStart w:id="6" w:name="_GoBack"/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bookmarkEnd w:id="6"/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5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/RN,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7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de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8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de</w:t>
      </w:r>
      <w:proofErr w:type="spellEnd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AB6557">
        <w:rPr>
          <w:rFonts w:asciiTheme="majorHAnsi" w:hAnsiTheme="majorHAnsi" w:cstheme="majorHAnsi"/>
          <w:color w:val="222222"/>
          <w:sz w:val="26"/>
          <w:szCs w:val="26"/>
        </w:rPr>
        <w:instrText xml:space="preserve"> FORMTEXT </w:instrTex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separate"/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noProof/>
          <w:color w:val="222222"/>
          <w:sz w:val="26"/>
          <w:szCs w:val="26"/>
        </w:rPr>
        <w:t> </w:t>
      </w:r>
      <w:r w:rsidRPr="00AB6557">
        <w:rPr>
          <w:rFonts w:asciiTheme="majorHAnsi" w:hAnsiTheme="majorHAnsi" w:cstheme="majorHAnsi"/>
          <w:color w:val="222222"/>
          <w:sz w:val="26"/>
          <w:szCs w:val="26"/>
        </w:rPr>
        <w:fldChar w:fldCharType="end"/>
      </w:r>
      <w:bookmarkEnd w:id="9"/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14:paraId="0000000D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E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0F" w14:textId="77777777" w:rsidR="00E429EE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33E4A32B" w14:textId="77777777" w:rsidR="00B74DC8" w:rsidRPr="00AB6557" w:rsidRDefault="00B74DC8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2" w14:textId="77777777" w:rsidR="00E429EE" w:rsidRPr="00AB6557" w:rsidRDefault="00E429EE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6"/>
          <w:szCs w:val="26"/>
        </w:rPr>
      </w:pPr>
    </w:p>
    <w:p w14:paraId="00000013" w14:textId="77777777" w:rsidR="00E429EE" w:rsidRPr="00AB6557" w:rsidRDefault="002A3EA1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>_______________________________</w:t>
      </w:r>
    </w:p>
    <w:p w14:paraId="00000014" w14:textId="125A2383" w:rsidR="00E429EE" w:rsidRPr="00AB6557" w:rsidRDefault="00AB6557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Assinatura </w:t>
      </w:r>
      <w:proofErr w:type="gramStart"/>
      <w:r w:rsidRPr="00AB6557">
        <w:rPr>
          <w:rFonts w:asciiTheme="majorHAnsi" w:hAnsiTheme="majorHAnsi" w:cstheme="majorHAnsi"/>
          <w:color w:val="222222"/>
          <w:sz w:val="26"/>
          <w:szCs w:val="26"/>
        </w:rPr>
        <w:t>do(</w:t>
      </w:r>
      <w:proofErr w:type="gramEnd"/>
      <w:r w:rsidRPr="00AB6557">
        <w:rPr>
          <w:rFonts w:asciiTheme="majorHAnsi" w:hAnsiTheme="majorHAnsi" w:cstheme="majorHAnsi"/>
          <w:color w:val="222222"/>
          <w:sz w:val="26"/>
          <w:szCs w:val="26"/>
        </w:rPr>
        <w:t xml:space="preserve">a) </w:t>
      </w:r>
      <w:r w:rsidR="002A3EA1" w:rsidRPr="00AB6557">
        <w:rPr>
          <w:rFonts w:asciiTheme="majorHAnsi" w:hAnsiTheme="majorHAnsi" w:cstheme="majorHAnsi"/>
          <w:color w:val="222222"/>
          <w:sz w:val="26"/>
          <w:szCs w:val="26"/>
        </w:rPr>
        <w:t>Servidor(a)</w:t>
      </w:r>
    </w:p>
    <w:p w14:paraId="00000015" w14:textId="77777777" w:rsidR="00E429EE" w:rsidRPr="00AB6557" w:rsidRDefault="00E429EE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E429EE" w:rsidRPr="00AB6557" w:rsidSect="00B74DC8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VxUlLi1tGQ/bflEZWWxDX7Pmo=" w:salt="dsMA0CybqLvQj2yJ3hWCuw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29EE"/>
    <w:rsid w:val="000F6A72"/>
    <w:rsid w:val="002A3EA1"/>
    <w:rsid w:val="00AB6557"/>
    <w:rsid w:val="00B74DC8"/>
    <w:rsid w:val="00E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UFERSA</cp:lastModifiedBy>
  <cp:revision>9</cp:revision>
  <dcterms:created xsi:type="dcterms:W3CDTF">2022-04-19T17:13:00Z</dcterms:created>
  <dcterms:modified xsi:type="dcterms:W3CDTF">2022-04-19T20:11:00Z</dcterms:modified>
</cp:coreProperties>
</file>