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5" w:rsidRPr="001A5EED" w:rsidRDefault="00594547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5A0C2E96" wp14:editId="20642528">
            <wp:simplePos x="0" y="0"/>
            <wp:positionH relativeFrom="column">
              <wp:posOffset>5726430</wp:posOffset>
            </wp:positionH>
            <wp:positionV relativeFrom="paragraph">
              <wp:posOffset>55880</wp:posOffset>
            </wp:positionV>
            <wp:extent cx="1043940" cy="529120"/>
            <wp:effectExtent l="0" t="0" r="3810" b="4445"/>
            <wp:wrapNone/>
            <wp:docPr id="1" name="Imagem 1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ED">
        <w:rPr>
          <w:rFonts w:ascii="Bodoni MT" w:hAnsi="Bodoni MT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E799A" wp14:editId="2BABAFC2">
                <wp:simplePos x="0" y="0"/>
                <wp:positionH relativeFrom="column">
                  <wp:posOffset>41910</wp:posOffset>
                </wp:positionH>
                <wp:positionV relativeFrom="paragraph">
                  <wp:posOffset>-12700</wp:posOffset>
                </wp:positionV>
                <wp:extent cx="6889750" cy="662940"/>
                <wp:effectExtent l="0" t="0" r="25400" b="22860"/>
                <wp:wrapNone/>
                <wp:docPr id="3" name="Retângulo de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28197" id="Retângulo de cantos arredondados 3" o:spid="_x0000_s1026" style="position:absolute;margin-left:3.3pt;margin-top:-1pt;width:542.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0ngIAADcFAAAOAAAAZHJzL2Uyb0RvYy54bWysVNuO0zAQfUfiHyy/d9N007SNNl2tmhYh&#10;cVntwge4sXMBxxNst+mC+Bl+hR9j7KSlZV8QIg+JJ2MfnzNz7JvbQyPJXmhTg0ppeDWmRKgceK3K&#10;lH78sBnNKTGWKc4kKJHSJ2Ho7fLli5uuTcQEKpBcaIIgyiRdm9LK2jYJApNXomHmClqhMFmAbpjF&#10;UJcB16xD9EYGk/E4DjrQvNWQC2Pwb9Yn6dLjF4XI7fuiMMISmVLkZv1b+/fWvYPlDUtKzdqqzgca&#10;7B9YNKxWuOkJKmOWkZ2un0E1da7BQGGvcmgCKIo6F14DqgnHf6h5rFgrvBYsjmlPZTL/DzZ/t7/X&#10;pOYpvaZEsQZb9CDszx+q3EkgXJCcKQuGMK0FB2wjx+Dala1rTYKrH9t77YSb9g3knw1RsKqYKsWd&#10;1tBVgnEkG7r5wcUCFxhcSrbdW+C4K9tZ8BU8FLpxgFgbcvCNejo1ShwsyfFnPJ8vZlPsZ465OJ4s&#10;It/JgCXH1a029pWAhrhBSjXsFH9AN/gt2P6Nsb5bfNDM+CdKikZi7/dMkjCO45knzZJhMmIfMd1K&#10;BZtaSu8eqUiX0sV0MvXgBmTNXdJXRZfbldQEQVGEfwbYi2mengdzFVsr7seW1bIf4+ZSOTwswEDd&#10;lcIb7NtivFjP1/NoFE3i9SgaZ9nobrOKRvEmnE2z62y1ysLvjloYJVXNuVCO3dHsYfR3ZhqOXW/T&#10;k90vVJhzsRv/PBcbXNJAX3hVx69X563i3NG7bAv8CZ2ioT+9eNvgoAL9lZIOT25KzZcd04IS+Vqh&#10;2xZhhHYg1gfRdDbBQJ9ntucZpnKESqmlpB+ubH897FpdlxXuFPq2KrhDhxa1PVq5ZzX4Gk+nVzDc&#10;JO74n8d+1u/7bvkLAAD//wMAUEsDBBQABgAIAAAAIQAPemLg3gAAAAkBAAAPAAAAZHJzL2Rvd25y&#10;ZXYueG1sTI9BT8MwDIXvSPyHyEjctnQVVFCaTmgSEtoJBgL1ljUmLTROSbKt/HvcE9xsv6fn71Xr&#10;yQ3iiCH2nhSslhkIpNabnqyC15eHxQ2ImDQZPXhCBT8YYV2fn1W6NP5Ez3jcJSs4hGKpFXQpjaWU&#10;se3Q6bj0IxJrHz44nXgNVpqgTxzuBplnWSGd7ok/dHrETYft1+7gFDRvRR6um3fabjfN41SMT/bz&#10;2yp1eTHd34FIOKU/M8z4jA41M+39gUwUg4KiYKOCRc6NZjm7XfFlP0/5Fci6kv8b1L8AAAD//wMA&#10;UEsBAi0AFAAGAAgAAAAhALaDOJL+AAAA4QEAABMAAAAAAAAAAAAAAAAAAAAAAFtDb250ZW50X1R5&#10;cGVzXS54bWxQSwECLQAUAAYACAAAACEAOP0h/9YAAACUAQAACwAAAAAAAAAAAAAAAAAvAQAAX3Jl&#10;bHMvLnJlbHNQSwECLQAUAAYACAAAACEAi2VcNJ4CAAA3BQAADgAAAAAAAAAAAAAAAAAuAgAAZHJz&#10;L2Uyb0RvYy54bWxQSwECLQAUAAYACAAAACEAD3pi4N4AAAAJAQAADwAAAAAAAAAAAAAAAAD4BAAA&#10;ZHJzL2Rvd25yZXYueG1sUEsFBgAAAAAEAAQA8wAAAAMGAAAAAA==&#10;" filled="f"/>
            </w:pict>
          </mc:Fallback>
        </mc:AlternateContent>
      </w:r>
      <w:r w:rsidRPr="001A5EED">
        <w:rPr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65B1FE5" wp14:editId="30E35CA6">
            <wp:simplePos x="0" y="0"/>
            <wp:positionH relativeFrom="column">
              <wp:posOffset>140970</wp:posOffset>
            </wp:positionH>
            <wp:positionV relativeFrom="paragraph">
              <wp:posOffset>47625</wp:posOffset>
            </wp:positionV>
            <wp:extent cx="1174750" cy="535305"/>
            <wp:effectExtent l="0" t="0" r="6350" b="0"/>
            <wp:wrapNone/>
            <wp:docPr id="2" name="Imagem 2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5" w:rsidRPr="001A5EED">
        <w:rPr>
          <w:rFonts w:ascii="Bodoni MT" w:hAnsi="Bodoni MT"/>
          <w:b/>
          <w:color w:val="244061"/>
          <w:sz w:val="20"/>
          <w:szCs w:val="20"/>
        </w:rPr>
        <w:t>MINISTÉRIO DA EDUCAÇÃO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UNIVERSIDADE FEDERAL RURAL DO SEMI-ÁRIDO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PRÓ-REITORIA DE GESTÃO DE PESSOAS</w:t>
      </w:r>
    </w:p>
    <w:p w:rsidR="00024A65" w:rsidRPr="001A5EED" w:rsidRDefault="00024A65" w:rsidP="00594547">
      <w:pPr>
        <w:spacing w:after="0" w:line="240" w:lineRule="auto"/>
        <w:ind w:left="1985" w:right="848"/>
        <w:jc w:val="center"/>
        <w:rPr>
          <w:rFonts w:ascii="Bodoni MT" w:hAnsi="Bodoni MT"/>
          <w:b/>
          <w:color w:val="244061"/>
          <w:sz w:val="20"/>
          <w:szCs w:val="20"/>
        </w:rPr>
      </w:pPr>
      <w:r w:rsidRPr="001A5EED">
        <w:rPr>
          <w:rFonts w:ascii="Bodoni MT" w:hAnsi="Bodoni MT"/>
          <w:b/>
          <w:color w:val="244061"/>
          <w:sz w:val="20"/>
          <w:szCs w:val="20"/>
        </w:rPr>
        <w:t>DIVISÃO DE ADMINISTRAÇÃO DE PESSOAL</w:t>
      </w:r>
    </w:p>
    <w:p w:rsidR="00BC0982" w:rsidRDefault="00BC0982" w:rsidP="00024A65">
      <w:pPr>
        <w:pStyle w:val="Ttulo1"/>
        <w:spacing w:before="0" w:line="240" w:lineRule="auto"/>
        <w:ind w:right="-127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24A65" w:rsidRPr="00D66400" w:rsidRDefault="00024A65" w:rsidP="00FC0111">
      <w:pPr>
        <w:pStyle w:val="Ttulo1"/>
        <w:spacing w:before="120" w:after="120" w:line="240" w:lineRule="auto"/>
        <w:ind w:right="-1276"/>
        <w:jc w:val="center"/>
        <w:rPr>
          <w:rFonts w:ascii="Times New Roman" w:hAnsi="Times New Roman"/>
          <w:color w:val="auto"/>
          <w:sz w:val="26"/>
          <w:szCs w:val="26"/>
        </w:rPr>
      </w:pPr>
      <w:r w:rsidRPr="00D66400">
        <w:rPr>
          <w:rFonts w:ascii="Times New Roman" w:hAnsi="Times New Roman"/>
          <w:color w:val="auto"/>
          <w:sz w:val="26"/>
          <w:szCs w:val="26"/>
        </w:rPr>
        <w:t>REQUERIMENTO DE APOSENTADORIA VOLUNTÁRIA</w:t>
      </w:r>
    </w:p>
    <w:tbl>
      <w:tblPr>
        <w:tblpPr w:leftFromText="141" w:rightFromText="141" w:vertAnchor="text" w:horzAnchor="margin" w:tblpX="70" w:tblpY="179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564"/>
        <w:gridCol w:w="393"/>
        <w:gridCol w:w="2286"/>
        <w:gridCol w:w="3178"/>
      </w:tblGrid>
      <w:tr w:rsidR="00024A65" w:rsidRPr="008D77FF" w:rsidTr="00F459E2">
        <w:trPr>
          <w:trHeight w:val="245"/>
        </w:trPr>
        <w:tc>
          <w:tcPr>
            <w:tcW w:w="1092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A65" w:rsidRPr="00791655" w:rsidRDefault="00024A65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A65" w:rsidRPr="008D77FF" w:rsidTr="00F459E2">
        <w:trPr>
          <w:trHeight w:val="254"/>
        </w:trPr>
        <w:tc>
          <w:tcPr>
            <w:tcW w:w="7749" w:type="dxa"/>
            <w:gridSpan w:val="4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4166E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Nome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bookmarkStart w:id="0" w:name="Texto1"/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Matricula SIAPE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 xml:space="preserve">Data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t>de Nascimento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CPF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A65" w:rsidRPr="001A5F0F" w:rsidRDefault="00024A65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RG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6E49F4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F34FC3" w:rsidRPr="008D77FF" w:rsidTr="00F459E2">
        <w:trPr>
          <w:trHeight w:val="254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Cargo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C3" w:rsidRPr="001A5F0F" w:rsidRDefault="00F34FC3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Lotação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A40D49"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8735F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Endereço Residencial</w:t>
            </w:r>
            <w:r w:rsidR="00D66400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="0028735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6E49F4" w:rsidRPr="008D77FF" w:rsidTr="00F459E2">
        <w:trPr>
          <w:trHeight w:val="25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r w:rsidRPr="001A5F0F">
              <w:rPr>
                <w:rFonts w:ascii="Trebuchet MS" w:hAnsi="Trebuchet MS"/>
                <w:sz w:val="19"/>
                <w:szCs w:val="19"/>
              </w:rPr>
              <w:t>E-mail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F4" w:rsidRPr="001A5F0F" w:rsidRDefault="006E49F4" w:rsidP="00292850">
            <w:pPr>
              <w:spacing w:after="0" w:line="240" w:lineRule="auto"/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1A5F0F">
              <w:rPr>
                <w:rFonts w:ascii="Trebuchet MS" w:hAnsi="Trebuchet MS"/>
                <w:sz w:val="19"/>
                <w:szCs w:val="19"/>
              </w:rPr>
              <w:t>Telefone(</w:t>
            </w:r>
            <w:proofErr w:type="gramEnd"/>
            <w:r w:rsidRPr="001A5F0F">
              <w:rPr>
                <w:rFonts w:ascii="Trebuchet MS" w:hAnsi="Trebuchet MS"/>
                <w:sz w:val="19"/>
                <w:szCs w:val="19"/>
              </w:rPr>
              <w:t>s) para contato</w:t>
            </w:r>
            <w:r w:rsidR="00FB4A7A" w:rsidRPr="001A5F0F">
              <w:rPr>
                <w:rFonts w:ascii="Trebuchet MS" w:hAnsi="Trebuchet MS"/>
                <w:sz w:val="19"/>
                <w:szCs w:val="19"/>
              </w:rPr>
              <w:t>:</w:t>
            </w:r>
            <w:r w:rsidRPr="001A5F0F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5F0F">
              <w:rPr>
                <w:rFonts w:ascii="Trebuchet MS" w:hAnsi="Trebuchet MS"/>
                <w:sz w:val="19"/>
                <w:szCs w:val="19"/>
              </w:rPr>
              <w:instrText xml:space="preserve"> FORMTEXT </w:instrText>
            </w:r>
            <w:r w:rsidRPr="001A5F0F">
              <w:rPr>
                <w:rFonts w:ascii="Trebuchet MS" w:hAnsi="Trebuchet MS"/>
                <w:sz w:val="19"/>
                <w:szCs w:val="19"/>
              </w:rPr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separate"/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="00292850" w:rsidRPr="001A5F0F">
              <w:rPr>
                <w:rFonts w:ascii="Trebuchet MS" w:hAnsi="Trebuchet MS"/>
                <w:sz w:val="19"/>
                <w:szCs w:val="19"/>
              </w:rPr>
              <w:t> </w:t>
            </w:r>
            <w:r w:rsidRPr="001A5F0F">
              <w:rPr>
                <w:rFonts w:ascii="Trebuchet MS" w:hAnsi="Trebuchet MS"/>
                <w:sz w:val="19"/>
                <w:szCs w:val="19"/>
              </w:rPr>
              <w:fldChar w:fldCharType="end"/>
            </w:r>
          </w:p>
        </w:tc>
      </w:tr>
      <w:tr w:rsidR="00024A65" w:rsidRPr="008D77FF" w:rsidTr="00F459E2">
        <w:trPr>
          <w:trHeight w:val="25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b/>
                <w:sz w:val="4"/>
                <w:szCs w:val="4"/>
              </w:rPr>
            </w:pPr>
          </w:p>
          <w:p w:rsidR="00024A65" w:rsidRDefault="006E49F4" w:rsidP="003C3C7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  <w:p w:rsidR="00F34FC3" w:rsidRPr="00F34FC3" w:rsidRDefault="00F34FC3" w:rsidP="003C3C79">
            <w:pPr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024A65" w:rsidRPr="008D77FF" w:rsidTr="00F459E2">
        <w:trPr>
          <w:trHeight w:val="2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65" w:rsidRPr="009D37EF" w:rsidRDefault="00024A65" w:rsidP="003C3C79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:rsidR="00024A65" w:rsidRPr="00685F2B" w:rsidRDefault="00024A65" w:rsidP="009E23FD">
            <w:pPr>
              <w:spacing w:after="0"/>
              <w:ind w:left="67"/>
              <w:rPr>
                <w:rFonts w:cs="Calibri"/>
                <w:w w:val="105"/>
              </w:rPr>
            </w:pPr>
            <w:r w:rsidRPr="00685F2B">
              <w:rPr>
                <w:rFonts w:cs="Calibri"/>
                <w:w w:val="105"/>
              </w:rPr>
              <w:t>Solicito minha aposentadoria voluntária nos termos da legislação assinalada a seguir:</w:t>
            </w:r>
          </w:p>
          <w:p w:rsidR="009D37EF" w:rsidRPr="00685F2B" w:rsidRDefault="009D37EF" w:rsidP="003C3C79">
            <w:pPr>
              <w:spacing w:after="0"/>
              <w:ind w:left="278"/>
              <w:rPr>
                <w:rFonts w:cs="Calibri"/>
                <w:sz w:val="6"/>
                <w:szCs w:val="6"/>
              </w:rPr>
            </w:pPr>
          </w:p>
          <w:p w:rsidR="008709D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] Art.40, §1º, inciso III, alínea “a” da 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CF</w:t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8709D4" w:rsidRPr="00685F2B">
              <w:rPr>
                <w:rFonts w:ascii="Calibri" w:eastAsiaTheme="minorHAnsi" w:hAnsi="Calibri" w:cs="Calibri"/>
                <w:b/>
                <w:sz w:val="20"/>
                <w:szCs w:val="20"/>
                <w:lang w:val="pt-BR"/>
              </w:rPr>
              <w:t>com redação dada pela EC nº 41, de 2003</w:t>
            </w:r>
            <w:r w:rsidR="008709D4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, c</w:t>
            </w:r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/</w:t>
            </w:r>
            <w:proofErr w:type="gramStart"/>
            <w:r w:rsidR="00C6004B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</w:t>
            </w:r>
            <w:proofErr w:type="gramEnd"/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de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2019</w:t>
            </w:r>
          </w:p>
          <w:p w:rsidR="009D37EF" w:rsidRPr="00685F2B" w:rsidRDefault="00521150" w:rsidP="00521150">
            <w:pPr>
              <w:pStyle w:val="TableParagraph"/>
              <w:ind w:left="351" w:right="924"/>
              <w:jc w:val="both"/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cálculo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provento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integral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8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–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índice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9"/>
                <w:w w:val="105"/>
                <w:sz w:val="19"/>
                <w:szCs w:val="19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reajustes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9"/>
                <w:szCs w:val="19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9"/>
                <w:szCs w:val="19"/>
                <w:lang w:val="pt-BR"/>
              </w:rPr>
              <w:t>RGPS)</w:t>
            </w:r>
          </w:p>
          <w:p w:rsidR="006E49F4" w:rsidRPr="00685F2B" w:rsidRDefault="006E49F4" w:rsidP="004166E0">
            <w:pPr>
              <w:pStyle w:val="TableParagraph"/>
              <w:ind w:left="420" w:right="924" w:hanging="69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Requisitos</w:t>
            </w:r>
            <w:r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necessários</w:t>
            </w:r>
            <w:r w:rsidR="00F34FC3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(10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634"/>
              </w:tabs>
              <w:spacing w:after="120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8709D4" w:rsidRPr="00685F2B" w:rsidRDefault="006E49F4" w:rsidP="009E23FD">
            <w:pPr>
              <w:pStyle w:val="TableParagraph"/>
              <w:spacing w:after="120"/>
              <w:ind w:right="-53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] Art.40, §1º, inciso III, alínea “b” da CF, com redação dada pela EC nº 41, de 2003</w:t>
            </w:r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, </w:t>
            </w:r>
            <w:r w:rsidR="00521150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c/</w:t>
            </w:r>
            <w:proofErr w:type="gramStart"/>
            <w:r w:rsidR="00521150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>c</w:t>
            </w:r>
            <w:proofErr w:type="gramEnd"/>
            <w:r w:rsidR="00413C41" w:rsidRPr="00685F2B"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§1º do Art.3º da EC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</w:t>
            </w:r>
            <w:r w:rsidR="008709D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103,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de 2019</w:t>
            </w:r>
          </w:p>
          <w:p w:rsidR="006E49F4" w:rsidRPr="00685F2B" w:rsidRDefault="00521150" w:rsidP="003C3C79">
            <w:pPr>
              <w:pStyle w:val="TableParagraph"/>
              <w:spacing w:before="18" w:line="254" w:lineRule="auto"/>
              <w:ind w:left="351" w:hanging="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por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Pr="00CC0F82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com provento</w:t>
            </w:r>
            <w:r w:rsidR="006E49F4" w:rsidRPr="006A6114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proporcional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contribuição,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1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média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das</w:t>
            </w:r>
            <w:r w:rsidR="006E49F4" w:rsidRPr="00685F2B">
              <w:rPr>
                <w:rFonts w:ascii="Calibri" w:hAnsi="Calibri" w:cs="Calibri"/>
                <w:spacing w:val="-22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remunerações</w:t>
            </w:r>
            <w:r w:rsidR="006E49F4" w:rsidRPr="00685F2B">
              <w:rPr>
                <w:rFonts w:ascii="Calibri" w:hAnsi="Calibri" w:cs="Calibri"/>
                <w:spacing w:val="-2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– índice de reajustes</w:t>
            </w:r>
            <w:r w:rsidR="006E49F4" w:rsidRPr="00685F2B">
              <w:rPr>
                <w:rFonts w:ascii="Calibri" w:hAnsi="Calibri" w:cs="Calibri"/>
                <w:spacing w:val="-25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RGPS)</w:t>
            </w:r>
          </w:p>
          <w:p w:rsidR="006E49F4" w:rsidRPr="00685F2B" w:rsidRDefault="000D376D" w:rsidP="004166E0">
            <w:pPr>
              <w:pStyle w:val="TableParagrap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</w:t>
            </w:r>
            <w:r w:rsidR="006A6114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a </w:t>
            </w:r>
            <w:r w:rsidR="00E055B9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10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(65</w:t>
            </w:r>
            <w:r w:rsidR="006E49F4"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60 anos/mulher);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32"/>
              </w:tabs>
              <w:ind w:left="2052"/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de contribuição (35 anos/homem, 30 anos/mulher);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10"/>
              </w:tabs>
              <w:ind w:left="2052"/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 serviço público (10 anos);</w:t>
            </w:r>
          </w:p>
          <w:p w:rsidR="006E49F4" w:rsidRPr="00685F2B" w:rsidRDefault="00F34FC3" w:rsidP="00521150">
            <w:pPr>
              <w:pStyle w:val="TableParagraph"/>
              <w:tabs>
                <w:tab w:val="left" w:pos="632"/>
              </w:tabs>
              <w:spacing w:after="120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6E49F4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2º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, combinado </w:t>
            </w:r>
            <w:r w:rsidR="00107879" w:rsidRPr="00685F2B">
              <w:rPr>
                <w:rFonts w:ascii="Calibri" w:hAnsi="Calibri" w:cs="Calibri"/>
                <w:sz w:val="20"/>
                <w:szCs w:val="20"/>
                <w:lang w:val="pt-BR"/>
              </w:rPr>
              <w:t>com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nº 103, 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de </w:t>
            </w:r>
            <w:r w:rsidR="00521150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521150" w:rsidP="003C3C79">
            <w:pPr>
              <w:pStyle w:val="TableParagraph"/>
              <w:spacing w:before="17" w:line="254" w:lineRule="auto"/>
              <w:ind w:left="351" w:right="24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proporcional a idade exigida, pela média das remunerações – índice de 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reajustes RGPS)</w:t>
            </w:r>
          </w:p>
          <w:p w:rsidR="006E49F4" w:rsidRPr="00685F2B" w:rsidRDefault="006E49F4" w:rsidP="003C3C79">
            <w:pPr>
              <w:pStyle w:val="TableParagraph"/>
              <w:spacing w:before="2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(53 anos/homem, 48</w:t>
            </w:r>
            <w:r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dará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line="252" w:lineRule="auto"/>
              <w:ind w:left="1910" w:right="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pedágio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(adicional de 20% sobre o tempo de contribuição que em </w:t>
            </w:r>
            <w:r w:rsidR="006E49F4" w:rsidRPr="00685F2B">
              <w:rPr>
                <w:rFonts w:ascii="Calibri" w:hAnsi="Calibri" w:cs="Calibri"/>
                <w:spacing w:val="-9"/>
                <w:sz w:val="18"/>
                <w:szCs w:val="18"/>
                <w:lang w:val="pt-BR"/>
              </w:rPr>
              <w:t xml:space="preserve">16/12/1998,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faltaria par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a atingir o tempo mínimo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)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line="254" w:lineRule="auto"/>
              <w:ind w:left="1910" w:right="7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bônus</w:t>
            </w:r>
            <w:proofErr w:type="gramEnd"/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(acréscimo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17%,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4"/>
                <w:w w:val="105"/>
                <w:sz w:val="18"/>
                <w:szCs w:val="18"/>
                <w:lang w:val="pt-BR"/>
              </w:rPr>
              <w:t>professor,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20%,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professora,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sobre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computado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até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16/12/1998,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desde</w:t>
            </w:r>
            <w:r w:rsidR="006E49F4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todo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 tempo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serviço/contribuição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tenha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sido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efetivo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exercício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nas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funções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magistério);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059"/>
              </w:tabs>
              <w:spacing w:after="120" w:line="230" w:lineRule="exact"/>
              <w:ind w:left="191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até 16/12/1998.</w:t>
            </w:r>
          </w:p>
          <w:p w:rsidR="006E49F4" w:rsidRPr="00685F2B" w:rsidRDefault="006E49F4" w:rsidP="003C3C79">
            <w:pPr>
              <w:pStyle w:val="TableParagraph"/>
              <w:spacing w:before="5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413C41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</w:t>
            </w:r>
            <w:r w:rsidR="00D12A7F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EC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 103, de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2019</w:t>
            </w:r>
          </w:p>
          <w:p w:rsidR="006E49F4" w:rsidRPr="00685F2B" w:rsidRDefault="006E49F4" w:rsidP="003C3C79">
            <w:pPr>
              <w:pStyle w:val="TableParagraph"/>
              <w:spacing w:before="18"/>
              <w:ind w:left="351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Cumprimento dos requisitos previstos nas regras abaixo, enquanto </w:t>
            </w:r>
            <w:r w:rsidR="00413C41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encontrava-se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em vigor.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 40 da Constituição Federal, redação</w:t>
            </w:r>
            <w:r w:rsidR="006E49F4" w:rsidRPr="00685F2B">
              <w:rPr>
                <w:rFonts w:ascii="Calibri" w:hAnsi="Calibri" w:cs="Calibri"/>
                <w:spacing w:val="-27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original;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40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2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Constituição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Federal,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com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redação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dada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pela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3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20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4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1998.</w:t>
            </w:r>
          </w:p>
          <w:p w:rsidR="006E49F4" w:rsidRPr="00685F2B" w:rsidRDefault="00F34FC3" w:rsidP="004166E0">
            <w:pPr>
              <w:pStyle w:val="TableParagraph"/>
              <w:tabs>
                <w:tab w:val="left" w:pos="1626"/>
              </w:tabs>
              <w:spacing w:after="120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Art.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8º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Emenda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Constitucional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nº</w:t>
            </w:r>
            <w:r w:rsidR="006E49F4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20,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1998.</w:t>
            </w:r>
          </w:p>
          <w:p w:rsidR="006E49F4" w:rsidRPr="00685F2B" w:rsidRDefault="006E49F4" w:rsidP="003C3C79">
            <w:pPr>
              <w:pStyle w:val="TableParagraph"/>
              <w:rPr>
                <w:rFonts w:ascii="Calibri" w:hAnsi="Calibri" w:cs="Calibri"/>
                <w:sz w:val="4"/>
                <w:szCs w:val="4"/>
                <w:lang w:val="pt-BR"/>
              </w:rPr>
            </w:pPr>
          </w:p>
          <w:p w:rsidR="00107879" w:rsidRPr="00685F2B" w:rsidRDefault="006E49F4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3207E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6º da EC nº 41, de 2003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o Art. 3º da EC nº 103, de 2019</w:t>
            </w:r>
          </w:p>
          <w:p w:rsidR="00F34FC3" w:rsidRPr="00685F2B" w:rsidRDefault="00521150" w:rsidP="003C3C79">
            <w:pPr>
              <w:pStyle w:val="TableParagraph"/>
              <w:spacing w:before="18" w:line="254" w:lineRule="auto"/>
              <w:ind w:left="418"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(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Aposentadoria com cálculo de</w:t>
            </w: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provento integral com paridade)</w:t>
            </w:r>
          </w:p>
          <w:p w:rsidR="006E49F4" w:rsidRPr="00685F2B" w:rsidRDefault="006E49F4" w:rsidP="003C3C79">
            <w:pPr>
              <w:pStyle w:val="TableParagraph"/>
              <w:spacing w:before="18" w:line="254" w:lineRule="auto"/>
              <w:ind w:left="418" w:right="857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F34FC3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</w:t>
            </w:r>
            <w:r w:rsidR="00F34FC3" w:rsidRPr="00685F2B">
              <w:rPr>
                <w:rFonts w:ascii="Calibri" w:hAnsi="Calibri" w:cs="Calibri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</w:t>
            </w:r>
            <w:r w:rsidRPr="00685F2B">
              <w:rPr>
                <w:rFonts w:ascii="Calibri" w:hAnsi="Calibri" w:cs="Calibri"/>
                <w:spacing w:val="-4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 55 anos/mulher);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2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(20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2335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na carreira (10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F34FC3" w:rsidP="003C3C79">
            <w:pPr>
              <w:pStyle w:val="TableParagraph"/>
              <w:tabs>
                <w:tab w:val="left" w:pos="918"/>
              </w:tabs>
              <w:spacing w:before="15"/>
              <w:ind w:left="2193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6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413C41" w:rsidRPr="00685F2B" w:rsidRDefault="00F34FC3" w:rsidP="00521150">
            <w:pPr>
              <w:tabs>
                <w:tab w:val="left" w:pos="918"/>
              </w:tabs>
              <w:spacing w:after="120" w:line="240" w:lineRule="auto"/>
              <w:ind w:left="2193"/>
              <w:jc w:val="both"/>
              <w:rPr>
                <w:rFonts w:cs="Calibri"/>
                <w:spacing w:val="-10"/>
                <w:w w:val="105"/>
                <w:sz w:val="18"/>
                <w:szCs w:val="18"/>
              </w:rPr>
            </w:pPr>
            <w:r w:rsidRPr="00685F2B">
              <w:rPr>
                <w:rFonts w:cs="Calibri"/>
                <w:w w:val="105"/>
                <w:sz w:val="18"/>
                <w:szCs w:val="18"/>
              </w:rPr>
              <w:t xml:space="preserve">- </w:t>
            </w:r>
            <w:proofErr w:type="gramStart"/>
            <w:r w:rsidR="006E49F4" w:rsidRPr="00685F2B">
              <w:rPr>
                <w:rFonts w:cs="Calibri"/>
                <w:w w:val="105"/>
                <w:sz w:val="18"/>
                <w:szCs w:val="18"/>
              </w:rPr>
              <w:t>ingresso</w:t>
            </w:r>
            <w:proofErr w:type="gramEnd"/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no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serviço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público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w w:val="105"/>
                <w:sz w:val="18"/>
                <w:szCs w:val="18"/>
              </w:rPr>
              <w:t>até</w:t>
            </w:r>
            <w:r w:rsidR="006E49F4" w:rsidRPr="00685F2B">
              <w:rPr>
                <w:rFonts w:cs="Calibri"/>
                <w:spacing w:val="-9"/>
                <w:w w:val="105"/>
                <w:sz w:val="18"/>
                <w:szCs w:val="18"/>
              </w:rPr>
              <w:t xml:space="preserve"> </w:t>
            </w:r>
            <w:r w:rsidR="006E49F4" w:rsidRPr="00685F2B">
              <w:rPr>
                <w:rFonts w:cs="Calibri"/>
                <w:spacing w:val="-10"/>
                <w:w w:val="105"/>
                <w:sz w:val="18"/>
                <w:szCs w:val="18"/>
              </w:rPr>
              <w:t>31/12/2003.</w:t>
            </w:r>
          </w:p>
          <w:p w:rsidR="009D37EF" w:rsidRPr="00685F2B" w:rsidRDefault="009D37EF" w:rsidP="003C3C79">
            <w:pPr>
              <w:tabs>
                <w:tab w:val="left" w:pos="918"/>
              </w:tabs>
              <w:spacing w:after="0" w:line="240" w:lineRule="auto"/>
              <w:ind w:left="2193"/>
              <w:jc w:val="both"/>
              <w:rPr>
                <w:rFonts w:cs="Calibri"/>
                <w:sz w:val="4"/>
                <w:szCs w:val="4"/>
              </w:rPr>
            </w:pPr>
          </w:p>
          <w:p w:rsidR="006E49F4" w:rsidRPr="00685F2B" w:rsidRDefault="00F34FC3" w:rsidP="00B12133">
            <w:pPr>
              <w:pStyle w:val="TableParagraph"/>
              <w:spacing w:after="120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685F2B">
              <w:rPr>
                <w:rFonts w:ascii="Calibri" w:hAnsi="Calibri" w:cs="Calibri"/>
                <w:b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[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instrText xml:space="preserve"> FORMTEXT </w:instrTex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3B10D8" w:rsidRPr="00685F2B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="006E49F4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] Art. 3º da EC nº 47, de 2005</w:t>
            </w:r>
            <w:r w:rsidR="00107879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, combinado com o §1º do Art. 3º da E</w:t>
            </w:r>
            <w:r w:rsidR="001D5EFE" w:rsidRPr="00685F2B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C</w:t>
            </w:r>
            <w:r w:rsidR="009E23FD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 nº 103, de 2019</w:t>
            </w:r>
          </w:p>
          <w:p w:rsidR="009D37EF" w:rsidRPr="00685F2B" w:rsidRDefault="006E49F4" w:rsidP="003C3C79">
            <w:pPr>
              <w:pStyle w:val="TableParagraph"/>
              <w:spacing w:before="17" w:line="252" w:lineRule="auto"/>
              <w:ind w:left="418" w:right="4495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Aposentadoria com cálculo de provento integral com paridade. </w:t>
            </w:r>
          </w:p>
          <w:p w:rsidR="006E49F4" w:rsidRPr="00685F2B" w:rsidRDefault="006E49F4" w:rsidP="003C3C79">
            <w:pPr>
              <w:pStyle w:val="TableParagraph"/>
              <w:spacing w:before="17" w:line="252" w:lineRule="auto"/>
              <w:ind w:left="418" w:right="290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>Requisitos necessários:</w:t>
            </w:r>
            <w:r w:rsidR="009D37EF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-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(35</w:t>
            </w:r>
            <w:r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anos/homem,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30</w:t>
            </w:r>
            <w:r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anos/mulher);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4"/>
              <w:ind w:left="2052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 mínima (60 anos/homem, 55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anos/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mulher)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-</w:t>
            </w:r>
            <w:proofErr w:type="gramEnd"/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exigência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da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idade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diminui</w:t>
            </w:r>
            <w:r w:rsidR="00AC2AA6" w:rsidRPr="00685F2B">
              <w:rPr>
                <w:rFonts w:ascii="Calibri" w:hAnsi="Calibri" w:cs="Calibri"/>
                <w:spacing w:val="-14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um</w:t>
            </w:r>
            <w:r w:rsidR="00AC2AA6" w:rsidRPr="00685F2B">
              <w:rPr>
                <w:rFonts w:ascii="Calibri" w:hAnsi="Calibri" w:cs="Calibri"/>
                <w:spacing w:val="-11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para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cada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contribuição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AC2AA6" w:rsidRPr="00685F2B">
              <w:rPr>
                <w:rFonts w:ascii="Calibri" w:hAnsi="Calibri" w:cs="Calibri"/>
                <w:spacing w:val="-12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exceder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o</w:t>
            </w:r>
            <w:r w:rsidR="00AC2AA6" w:rsidRPr="00685F2B">
              <w:rPr>
                <w:rFonts w:ascii="Calibri" w:hAnsi="Calibri" w:cs="Calibri"/>
                <w:spacing w:val="-13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r w:rsidR="00AC2AA6" w:rsidRPr="00685F2B">
              <w:rPr>
                <w:rFonts w:ascii="Calibri" w:hAnsi="Calibri" w:cs="Calibri"/>
                <w:spacing w:val="-15"/>
                <w:w w:val="105"/>
                <w:sz w:val="18"/>
                <w:szCs w:val="18"/>
                <w:lang w:val="pt-BR"/>
              </w:rPr>
              <w:t xml:space="preserve"> </w:t>
            </w:r>
            <w:r w:rsidR="00AC2AA6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mínimo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no serviço público (25</w:t>
            </w:r>
            <w:r w:rsidR="006E49F4" w:rsidRPr="00685F2B">
              <w:rPr>
                <w:rFonts w:ascii="Calibri" w:hAnsi="Calibri" w:cs="Calibri"/>
                <w:spacing w:val="-20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1343"/>
              </w:tabs>
              <w:spacing w:before="13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na carreira (15</w:t>
            </w:r>
            <w:r w:rsidR="006E49F4" w:rsidRPr="00685F2B">
              <w:rPr>
                <w:rFonts w:ascii="Calibri" w:hAnsi="Calibri" w:cs="Calibri"/>
                <w:spacing w:val="-2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776"/>
              </w:tabs>
              <w:spacing w:before="14"/>
              <w:ind w:left="2052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tempo</w:t>
            </w:r>
            <w:proofErr w:type="gramEnd"/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no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cargo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em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que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se</w:t>
            </w:r>
            <w:r w:rsidR="006E49F4" w:rsidRPr="00685F2B">
              <w:rPr>
                <w:rFonts w:ascii="Calibri" w:hAnsi="Calibri" w:cs="Calibri"/>
                <w:spacing w:val="-10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der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</w:t>
            </w:r>
            <w:r w:rsidR="006E49F4" w:rsidRPr="00685F2B">
              <w:rPr>
                <w:rFonts w:ascii="Calibri" w:hAnsi="Calibri" w:cs="Calibri"/>
                <w:spacing w:val="-7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aposentadoria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(5</w:t>
            </w:r>
            <w:r w:rsidR="006E49F4" w:rsidRPr="00685F2B">
              <w:rPr>
                <w:rFonts w:ascii="Calibri" w:hAnsi="Calibri" w:cs="Calibri"/>
                <w:spacing w:val="-8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anos);</w:t>
            </w:r>
          </w:p>
          <w:p w:rsidR="006E49F4" w:rsidRPr="00685F2B" w:rsidRDefault="009D37EF" w:rsidP="003C3C79">
            <w:pPr>
              <w:pStyle w:val="TableParagraph"/>
              <w:tabs>
                <w:tab w:val="left" w:pos="918"/>
              </w:tabs>
              <w:spacing w:before="15"/>
              <w:ind w:left="2052"/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</w:pPr>
            <w:r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- </w:t>
            </w:r>
            <w:proofErr w:type="gramStart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>ingresso</w:t>
            </w:r>
            <w:proofErr w:type="gramEnd"/>
            <w:r w:rsidR="006E49F4" w:rsidRPr="00685F2B">
              <w:rPr>
                <w:rFonts w:ascii="Calibri" w:hAnsi="Calibri" w:cs="Calibri"/>
                <w:w w:val="105"/>
                <w:sz w:val="18"/>
                <w:szCs w:val="18"/>
                <w:lang w:val="pt-BR"/>
              </w:rPr>
              <w:t xml:space="preserve"> no serviço público até</w:t>
            </w:r>
            <w:r w:rsidR="006E49F4" w:rsidRPr="00685F2B">
              <w:rPr>
                <w:rFonts w:ascii="Calibri" w:hAnsi="Calibri" w:cs="Calibri"/>
                <w:spacing w:val="-39"/>
                <w:w w:val="105"/>
                <w:sz w:val="18"/>
                <w:szCs w:val="18"/>
                <w:lang w:val="pt-BR"/>
              </w:rPr>
              <w:t xml:space="preserve"> </w:t>
            </w:r>
            <w:r w:rsidR="006E49F4" w:rsidRPr="00685F2B">
              <w:rPr>
                <w:rFonts w:ascii="Calibri" w:hAnsi="Calibri" w:cs="Calibri"/>
                <w:spacing w:val="-9"/>
                <w:w w:val="105"/>
                <w:sz w:val="18"/>
                <w:szCs w:val="18"/>
                <w:lang w:val="pt-BR"/>
              </w:rPr>
              <w:t>16/12/1998;</w:t>
            </w:r>
          </w:p>
          <w:p w:rsidR="00024A65" w:rsidRPr="00AC2AA6" w:rsidRDefault="00024A65" w:rsidP="003C3C79">
            <w:pPr>
              <w:spacing w:after="0" w:line="240" w:lineRule="auto"/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DDD" w:rsidRPr="008D77FF" w:rsidTr="00F459E2">
        <w:trPr>
          <w:trHeight w:val="37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85F2B">
              <w:rPr>
                <w:rFonts w:asciiTheme="minorHAnsi" w:hAnsiTheme="minorHAnsi" w:cstheme="minorHAnsi"/>
                <w:b/>
              </w:rPr>
              <w:lastRenderedPageBreak/>
              <w:t>CHEFIA IMEDIATA</w:t>
            </w:r>
          </w:p>
        </w:tc>
      </w:tr>
      <w:tr w:rsidR="00E00DDD" w:rsidRPr="008D77FF" w:rsidTr="00F459E2">
        <w:trPr>
          <w:trHeight w:val="1144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Ciente.</w:t>
            </w: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da Chefia Imediata</w:t>
            </w:r>
          </w:p>
          <w:p w:rsidR="00E00DDD" w:rsidRPr="00685F2B" w:rsidRDefault="00E00DDD" w:rsidP="003C3C79">
            <w:pPr>
              <w:pStyle w:val="Corpodetexto"/>
              <w:ind w:left="4111" w:right="14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83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PLANEJAMENTO - 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prestação de conta de diária pendente.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DDD" w:rsidRPr="008D77FF" w:rsidTr="00F459E2">
        <w:trPr>
          <w:trHeight w:val="435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DIVISÃO DE CONTABILIDADE E FINANÇAS – DCF/PROPLAN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E0B47" w:rsidRPr="00685F2B" w:rsidRDefault="007E0B47" w:rsidP="007E0B47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débitos inscritos na Dívida Ativa da União pela UFERSA e não possuí Suprimento de Fundos em aberto.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8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436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SETOR DE PATRIMÔNIO / DIVISÃO DE MATERIAIS – DIMAT/PROAD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carga patrimonial sob sua responsabilidade.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6704D9">
            <w:pPr>
              <w:pStyle w:val="Corpodetexto"/>
              <w:ind w:left="4111" w:right="1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Assinatura e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Carimbo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7E0B47" w:rsidP="003C3C79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BIBLIOTECA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7E0B47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a) servidor(a) não possui itens do acervo sob sua responsabilidade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E0B47" w:rsidRPr="00685F2B" w:rsidRDefault="007E0B47" w:rsidP="007E0B47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47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SUPERINTENDÊNCIA DE TECNOLOGIA DA INFORMAÇÃO E COMUNICAÇÃO - SUTIC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:rsidR="00E00DDD" w:rsidRPr="00685F2B" w:rsidRDefault="00E00DDD" w:rsidP="003C3C79">
            <w:pPr>
              <w:pStyle w:val="Corpodetex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não possui equipamentos sob sua responsabilidade temporária, que foi realizada a devida exclusão do cadastro do(a) servidor(a) para acesso aos sistemas institucionais.</w:t>
            </w: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00DDD" w:rsidRPr="00685F2B" w:rsidRDefault="00E00DDD" w:rsidP="003C3C79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E00DDD" w:rsidRPr="00685F2B" w:rsidRDefault="00E00DDD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  <w:p w:rsidR="00F34FC3" w:rsidRPr="00685F2B" w:rsidRDefault="00F34FC3" w:rsidP="003C3C79">
            <w:pPr>
              <w:pStyle w:val="Corpodetexto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DD" w:rsidRPr="008D77FF" w:rsidTr="00F459E2">
        <w:trPr>
          <w:trHeight w:val="301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685F2B" w:rsidRDefault="00E00DDD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GESTÃO DE PESSOAS - PROGEPE</w:t>
            </w:r>
          </w:p>
        </w:tc>
      </w:tr>
      <w:tr w:rsidR="00E00DDD" w:rsidRPr="008D77FF" w:rsidTr="00F459E2">
        <w:trPr>
          <w:trHeight w:val="118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DD" w:rsidRPr="00685F2B" w:rsidRDefault="00E00DDD" w:rsidP="00C811E5">
            <w:pPr>
              <w:pStyle w:val="Corpodetex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Informamos que </w:t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a) servidor(a) entregou a esta Pró-Reitoria os seguintes itens: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Crachá;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Carteira de Identidade Funcional;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Folha de Frequência do(s) Mês(es) ___________________________________________________ </w:t>
            </w:r>
            <w:r w:rsidRPr="00685F2B">
              <w:rPr>
                <w:rFonts w:asciiTheme="minorHAnsi" w:hAnsiTheme="minorHAnsi" w:cstheme="minorHAnsi"/>
                <w:bCs/>
                <w:sz w:val="18"/>
                <w:szCs w:val="18"/>
              </w:rPr>
              <w:t>(se for o caso)</w:t>
            </w:r>
            <w:r w:rsidRPr="00685F2B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5F01E1" w:rsidRPr="00685F2B" w:rsidRDefault="005F01E1" w:rsidP="003C3C79">
            <w:pPr>
              <w:pStyle w:val="Corpodetex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F01E1" w:rsidRPr="00685F2B" w:rsidRDefault="005F01E1" w:rsidP="00132D38">
            <w:pPr>
              <w:pStyle w:val="Ttulo1"/>
              <w:spacing w:before="0" w:line="240" w:lineRule="auto"/>
              <w:ind w:left="67" w:right="29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Observações: ________________________________________________________________________________________________________________________________________________________________________________________</w:t>
            </w:r>
            <w:r w:rsidR="00DE32FE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  <w:r w:rsidR="00132D38"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_______</w:t>
            </w:r>
          </w:p>
          <w:p w:rsidR="005F01E1" w:rsidRPr="00685F2B" w:rsidRDefault="005F01E1" w:rsidP="00302F92">
            <w:pPr>
              <w:pStyle w:val="Ttulo1"/>
              <w:spacing w:before="6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5F01E1" w:rsidRPr="00685F2B" w:rsidRDefault="005F01E1" w:rsidP="00C811E5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Data: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/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685F2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685F2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</w:t>
            </w:r>
          </w:p>
          <w:p w:rsidR="004F2A5F" w:rsidRPr="00685F2B" w:rsidRDefault="005F01E1" w:rsidP="00815693">
            <w:pPr>
              <w:pStyle w:val="Corpodetexto"/>
              <w:spacing w:after="240"/>
              <w:ind w:left="4111" w:right="16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e Carimbo </w:t>
            </w:r>
          </w:p>
        </w:tc>
      </w:tr>
      <w:tr w:rsidR="00E00DDD" w:rsidRPr="008D77FF" w:rsidTr="00F459E2">
        <w:trPr>
          <w:trHeight w:val="370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DDD" w:rsidRPr="00302F92" w:rsidRDefault="00E00DDD" w:rsidP="003C3C79">
            <w:pPr>
              <w:spacing w:after="0" w:line="240" w:lineRule="auto"/>
              <w:ind w:firstLine="284"/>
              <w:rPr>
                <w:rFonts w:asciiTheme="minorHAnsi" w:hAnsiTheme="minorHAnsi" w:cstheme="minorHAnsi"/>
              </w:rPr>
            </w:pPr>
            <w:r w:rsidRPr="00302F92">
              <w:rPr>
                <w:rFonts w:asciiTheme="minorHAnsi" w:hAnsiTheme="minorHAnsi" w:cstheme="minorHAnsi"/>
                <w:b/>
              </w:rPr>
              <w:lastRenderedPageBreak/>
              <w:t>DECLARAÇÃO</w:t>
            </w:r>
          </w:p>
        </w:tc>
      </w:tr>
      <w:tr w:rsidR="00E00DDD" w:rsidRPr="008D77FF" w:rsidTr="0028735F">
        <w:trPr>
          <w:trHeight w:val="754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9" w:rsidRPr="00685F2B" w:rsidRDefault="005A1119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Declaro, para fins de concessão de aposentadoria voluntária, que em relação a:</w:t>
            </w:r>
          </w:p>
          <w:p w:rsidR="00AF233E" w:rsidRPr="00685F2B" w:rsidRDefault="00AF233E" w:rsidP="00685F2B">
            <w:pPr>
              <w:spacing w:after="0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1.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Exercício de cargo, emprego ou função pública 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acumulo cargo público, emprego público ou função pública.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Sim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, acumulo outro cargo, emprego ou função pública de: </w:t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  <w:lang w:val="pt-BR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pStyle w:val="TableParagraph"/>
              <w:spacing w:line="276" w:lineRule="auto"/>
              <w:ind w:left="63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  <w:lang w:val="pt-BR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2.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 </w:t>
            </w:r>
            <w:r w:rsidR="006704D9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P</w:t>
            </w:r>
            <w:r w:rsidR="00276764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roventos de </w:t>
            </w:r>
            <w:r w:rsidR="00E00DDD" w:rsidRPr="00685F2B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>Aposentadoria</w:t>
            </w:r>
            <w:r w:rsidR="00E00DDD"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(marque apenas uma das opções):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percebo nenhuma aposentadoria.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) Sim</w:t>
            </w:r>
            <w:proofErr w:type="gramEnd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, percebo outra aposentadoria relativa ao cargo de:</w:t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Cargo,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emprego</w:t>
            </w:r>
            <w:r w:rsidRPr="00685F2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685F2B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função: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6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Vinculado ao</w:t>
            </w:r>
            <w:r w:rsidRPr="00685F2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(órgão): 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704D9" w:rsidRPr="00685F2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00DDD" w:rsidRPr="00685F2B" w:rsidRDefault="00E00DDD" w:rsidP="00685F2B">
            <w:pPr>
              <w:spacing w:after="0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DDD" w:rsidRPr="00685F2B" w:rsidRDefault="00F459E2" w:rsidP="00685F2B">
            <w:pPr>
              <w:pStyle w:val="TableParagraph"/>
              <w:spacing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3. </w:t>
            </w:r>
            <w:r w:rsidR="00E00DDD"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Débitos com o Erário</w:t>
            </w:r>
            <w:r w:rsidR="00E00DDD"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</w:p>
          <w:p w:rsidR="00E00DDD" w:rsidRPr="00685F2B" w:rsidRDefault="00E00DDD" w:rsidP="00685F2B">
            <w:pPr>
              <w:pStyle w:val="TableParagraph"/>
              <w:spacing w:before="58" w:line="276" w:lineRule="auto"/>
              <w:ind w:left="55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 Não</w:t>
            </w:r>
            <w:proofErr w:type="gramEnd"/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sou devedor perante a Fazenda Nacional.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459E2" w:rsidRPr="00685F2B" w:rsidRDefault="00F459E2" w:rsidP="00685F2B">
            <w:pPr>
              <w:spacing w:after="0"/>
              <w:ind w:lef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4. Contagem em dobro da licença-prêmio por assiduidade:</w:t>
            </w:r>
          </w:p>
          <w:p w:rsidR="00F459E2" w:rsidRPr="00685F2B" w:rsidRDefault="00F459E2" w:rsidP="00685F2B">
            <w:pPr>
              <w:pStyle w:val="TableParagraph"/>
              <w:spacing w:before="58" w:after="120" w:line="276" w:lineRule="auto"/>
              <w:ind w:left="209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Manifestação do servidor para contagem em dobro dos períodos não gozados: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computar os períodos de Licença-Prêmio para fins de contagem em dobro</w:t>
            </w: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:rsidR="00F459E2" w:rsidRPr="00685F2B" w:rsidRDefault="00F459E2" w:rsidP="00685F2B">
            <w:pPr>
              <w:spacing w:after="0"/>
              <w:ind w:left="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Computar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os períodos de Licença-Prêmio para fins de contagem em dobro, conforme a necessidade para fazer jus ao referido benefício da maneira mais vantajosa, estando ciente da impossibilidade de gozo futuro dos períodos eventualmente utilizados;</w:t>
            </w:r>
          </w:p>
          <w:p w:rsidR="00F34FC3" w:rsidRPr="00685F2B" w:rsidRDefault="00F459E2" w:rsidP="0028735F">
            <w:pPr>
              <w:spacing w:after="0"/>
              <w:ind w:left="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85F2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proofErr w:type="gramStart"/>
            <w:r w:rsidRPr="00685F2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) </w:t>
            </w:r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  <w:proofErr w:type="gramEnd"/>
            <w:r w:rsidRPr="00685F2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possuo ou não tenho direito à Licença-Prêmio. </w:t>
            </w:r>
          </w:p>
        </w:tc>
      </w:tr>
      <w:tr w:rsidR="00F459E2" w:rsidRPr="008D77FF" w:rsidTr="00F459E2">
        <w:trPr>
          <w:trHeight w:val="3682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  <w:p w:rsidR="00F459E2" w:rsidRPr="00685F2B" w:rsidRDefault="00F459E2" w:rsidP="00F459E2">
            <w:pPr>
              <w:pStyle w:val="TableParagraph"/>
              <w:spacing w:before="58" w:line="252" w:lineRule="auto"/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Declaro ainda que ESTOU CIENTE de que omitir, em documento público, declaração que dele devia constar, ou nele inserir declaração falsa, com o fim de alterar a verdade sobre fato juridicamente relevante CONSTITUI CRIME, tipificado no art. 299 do Código Penal, sujeito à pena de reclusão, de um a cinco anos, e multa.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Mossoró-RN, _____ de ________________________ </w:t>
            </w:r>
            <w:proofErr w:type="spellStart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spellEnd"/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 20____.</w:t>
            </w: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9E2" w:rsidRPr="00685F2B" w:rsidRDefault="00F459E2" w:rsidP="00F459E2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 xml:space="preserve">Assinatura do (a) Servidor (a) </w:t>
            </w:r>
          </w:p>
          <w:p w:rsidR="00F459E2" w:rsidRPr="00685F2B" w:rsidRDefault="00F459E2" w:rsidP="00F459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F2B">
              <w:rPr>
                <w:rFonts w:asciiTheme="minorHAnsi" w:hAnsiTheme="minorHAnsi" w:cstheme="minorHAnsi"/>
                <w:sz w:val="20"/>
                <w:szCs w:val="20"/>
              </w:rPr>
              <w:t>Requerente/Declarante</w:t>
            </w:r>
          </w:p>
          <w:p w:rsidR="00F459E2" w:rsidRPr="00685F2B" w:rsidRDefault="00F459E2" w:rsidP="003C3C79">
            <w:pPr>
              <w:spacing w:after="0" w:line="240" w:lineRule="auto"/>
              <w:ind w:left="278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</w:tr>
    </w:tbl>
    <w:p w:rsidR="00AF233E" w:rsidRDefault="00AF233E" w:rsidP="005A1119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</w:p>
    <w:p w:rsidR="005A1119" w:rsidRDefault="005A1119" w:rsidP="00F459E2">
      <w:pPr>
        <w:spacing w:after="12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Arial"/>
          <w:sz w:val="18"/>
          <w:szCs w:val="18"/>
          <w:lang w:val="pt-BR"/>
        </w:rPr>
        <w:t>Preencher, imprimir e assinar o presente formulário</w:t>
      </w:r>
      <w:r w:rsidRPr="00F459E2">
        <w:rPr>
          <w:rFonts w:ascii="Cambria" w:hAnsi="Cambria" w:cs="Arial"/>
          <w:b/>
          <w:bCs/>
          <w:sz w:val="18"/>
          <w:szCs w:val="18"/>
          <w:lang w:val="pt-BR"/>
        </w:rPr>
        <w:t xml:space="preserve">; </w:t>
      </w:r>
    </w:p>
    <w:p w:rsidR="005A1119" w:rsidRPr="00F459E2" w:rsidRDefault="00FA2AAC" w:rsidP="00F459E2">
      <w:pPr>
        <w:pStyle w:val="PargrafodaLista"/>
        <w:numPr>
          <w:ilvl w:val="0"/>
          <w:numId w:val="10"/>
        </w:numPr>
        <w:spacing w:line="300" w:lineRule="auto"/>
        <w:jc w:val="both"/>
        <w:rPr>
          <w:rFonts w:ascii="Cambria" w:hAnsi="Cambria" w:cs="Arial"/>
          <w:bCs/>
          <w:color w:val="FF0000"/>
          <w:sz w:val="18"/>
          <w:szCs w:val="18"/>
          <w:lang w:val="pt-BR"/>
        </w:rPr>
      </w:pPr>
      <w:r>
        <w:rPr>
          <w:rFonts w:ascii="Cambria" w:hAnsi="Cambria" w:cs="Arial"/>
          <w:bCs/>
          <w:color w:val="FF0000"/>
          <w:sz w:val="18"/>
          <w:szCs w:val="18"/>
          <w:lang w:val="pt-BR"/>
        </w:rPr>
        <w:t>Documentação (Original e cópia)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  <w:lang w:val="pt-BR"/>
        </w:rPr>
        <w:t xml:space="preserve">: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Carteira de Identidade, CPF, PIS/PASEP e Título de Eleitor;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Comprovante de residência; 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 xml:space="preserve">Certidões de Tempo de Serviço (se houver tempo </w:t>
      </w:r>
      <w:r w:rsidR="00FA2AAC">
        <w:rPr>
          <w:rFonts w:ascii="Cambria" w:hAnsi="Cambria" w:cs="Arial"/>
          <w:bCs/>
          <w:color w:val="FF0000"/>
          <w:sz w:val="18"/>
          <w:szCs w:val="18"/>
        </w:rPr>
        <w:t xml:space="preserve">a ser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averbado);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Última declaração do Imposto de Renda ou Declaração de Bens e Valores (Lei nº 3.164, de 1957);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Casamento (se for o caso);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Certidão de Nascimento dos filhos (se menor de 21 anos);</w:t>
      </w:r>
    </w:p>
    <w:p w:rsidR="005A1119" w:rsidRPr="00F459E2" w:rsidRDefault="00F459E2" w:rsidP="00F459E2">
      <w:pPr>
        <w:spacing w:after="0" w:line="300" w:lineRule="auto"/>
        <w:ind w:left="993"/>
        <w:jc w:val="both"/>
        <w:rPr>
          <w:rFonts w:ascii="Cambria" w:hAnsi="Cambria" w:cs="Arial"/>
          <w:bCs/>
          <w:color w:val="FF0000"/>
          <w:sz w:val="18"/>
          <w:szCs w:val="18"/>
        </w:rPr>
      </w:pPr>
      <w:proofErr w:type="gramStart"/>
      <w:r w:rsidRPr="00F459E2">
        <w:rPr>
          <w:rFonts w:ascii="Cambria" w:hAnsi="Cambria" w:cs="Arial"/>
          <w:bCs/>
          <w:color w:val="FF0000"/>
          <w:sz w:val="18"/>
          <w:szCs w:val="18"/>
        </w:rPr>
        <w:t>(  )</w:t>
      </w:r>
      <w:proofErr w:type="gramEnd"/>
      <w:r w:rsidRPr="00F459E2">
        <w:rPr>
          <w:rFonts w:ascii="Cambria" w:hAnsi="Cambria" w:cs="Arial"/>
          <w:bCs/>
          <w:color w:val="FF0000"/>
          <w:sz w:val="18"/>
          <w:szCs w:val="18"/>
        </w:rPr>
        <w:t xml:space="preserve"> </w:t>
      </w:r>
      <w:r w:rsidR="005A1119" w:rsidRPr="00F459E2">
        <w:rPr>
          <w:rFonts w:ascii="Cambria" w:hAnsi="Cambria" w:cs="Arial"/>
          <w:bCs/>
          <w:color w:val="FF0000"/>
          <w:sz w:val="18"/>
          <w:szCs w:val="18"/>
        </w:rPr>
        <w:t>Diploma ou Certificado, para comprovação da titulação (Se for o caso).</w:t>
      </w:r>
    </w:p>
    <w:p w:rsidR="005A1119" w:rsidRPr="00F459E2" w:rsidRDefault="005A1119" w:rsidP="00F459E2">
      <w:pPr>
        <w:pStyle w:val="PargrafodaLista"/>
        <w:numPr>
          <w:ilvl w:val="0"/>
          <w:numId w:val="10"/>
        </w:numPr>
        <w:spacing w:line="300" w:lineRule="auto"/>
        <w:rPr>
          <w:rFonts w:ascii="Cambria" w:hAnsi="Cambria" w:cs="Arial"/>
          <w:sz w:val="18"/>
          <w:szCs w:val="18"/>
          <w:lang w:val="pt-BR"/>
        </w:rPr>
      </w:pPr>
      <w:r w:rsidRPr="00F459E2">
        <w:rPr>
          <w:rFonts w:ascii="Cambria" w:hAnsi="Cambria" w:cs="Helvetica"/>
          <w:sz w:val="18"/>
          <w:szCs w:val="18"/>
          <w:lang w:val="pt-BR"/>
        </w:rPr>
        <w:t xml:space="preserve">Entregar na SAP/DAP/PROGEPE ou na Unidade de Gestão de Pessoas do Campus em que esteja </w:t>
      </w:r>
      <w:proofErr w:type="gramStart"/>
      <w:r w:rsidRPr="00F459E2">
        <w:rPr>
          <w:rFonts w:ascii="Cambria" w:hAnsi="Cambria" w:cs="Helvetica"/>
          <w:sz w:val="18"/>
          <w:szCs w:val="18"/>
          <w:lang w:val="pt-BR"/>
        </w:rPr>
        <w:t>lotado(</w:t>
      </w:r>
      <w:proofErr w:type="gramEnd"/>
      <w:r w:rsidRPr="00F459E2">
        <w:rPr>
          <w:rFonts w:ascii="Cambria" w:hAnsi="Cambria" w:cs="Helvetica"/>
          <w:sz w:val="18"/>
          <w:szCs w:val="18"/>
          <w:lang w:val="pt-BR"/>
        </w:rPr>
        <w:t>a).</w:t>
      </w:r>
    </w:p>
    <w:p w:rsidR="0035150F" w:rsidRDefault="0035150F"/>
    <w:sectPr w:rsidR="0035150F" w:rsidSect="002F3572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15"/>
    <w:multiLevelType w:val="hybridMultilevel"/>
    <w:tmpl w:val="2ECCB614"/>
    <w:lvl w:ilvl="0" w:tplc="AD66CAD6">
      <w:start w:val="6"/>
      <w:numFmt w:val="lowerLetter"/>
      <w:lvlText w:val="%1)"/>
      <w:lvlJc w:val="left"/>
      <w:pPr>
        <w:ind w:left="587" w:hanging="170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33024E42">
      <w:numFmt w:val="bullet"/>
      <w:lvlText w:val="•"/>
      <w:lvlJc w:val="left"/>
      <w:pPr>
        <w:ind w:left="1598" w:hanging="170"/>
      </w:pPr>
      <w:rPr>
        <w:rFonts w:hint="default"/>
      </w:rPr>
    </w:lvl>
    <w:lvl w:ilvl="2" w:tplc="A1D637F4">
      <w:numFmt w:val="bullet"/>
      <w:lvlText w:val="•"/>
      <w:lvlJc w:val="left"/>
      <w:pPr>
        <w:ind w:left="2617" w:hanging="170"/>
      </w:pPr>
      <w:rPr>
        <w:rFonts w:hint="default"/>
      </w:rPr>
    </w:lvl>
    <w:lvl w:ilvl="3" w:tplc="FDE6F24A">
      <w:numFmt w:val="bullet"/>
      <w:lvlText w:val="•"/>
      <w:lvlJc w:val="left"/>
      <w:pPr>
        <w:ind w:left="3636" w:hanging="170"/>
      </w:pPr>
      <w:rPr>
        <w:rFonts w:hint="default"/>
      </w:rPr>
    </w:lvl>
    <w:lvl w:ilvl="4" w:tplc="BE32FD30">
      <w:numFmt w:val="bullet"/>
      <w:lvlText w:val="•"/>
      <w:lvlJc w:val="left"/>
      <w:pPr>
        <w:ind w:left="4655" w:hanging="170"/>
      </w:pPr>
      <w:rPr>
        <w:rFonts w:hint="default"/>
      </w:rPr>
    </w:lvl>
    <w:lvl w:ilvl="5" w:tplc="B4C8DE14">
      <w:numFmt w:val="bullet"/>
      <w:lvlText w:val="•"/>
      <w:lvlJc w:val="left"/>
      <w:pPr>
        <w:ind w:left="5674" w:hanging="170"/>
      </w:pPr>
      <w:rPr>
        <w:rFonts w:hint="default"/>
      </w:rPr>
    </w:lvl>
    <w:lvl w:ilvl="6" w:tplc="654EF2A6">
      <w:numFmt w:val="bullet"/>
      <w:lvlText w:val="•"/>
      <w:lvlJc w:val="left"/>
      <w:pPr>
        <w:ind w:left="6693" w:hanging="170"/>
      </w:pPr>
      <w:rPr>
        <w:rFonts w:hint="default"/>
      </w:rPr>
    </w:lvl>
    <w:lvl w:ilvl="7" w:tplc="4E240D7A">
      <w:numFmt w:val="bullet"/>
      <w:lvlText w:val="•"/>
      <w:lvlJc w:val="left"/>
      <w:pPr>
        <w:ind w:left="7712" w:hanging="170"/>
      </w:pPr>
      <w:rPr>
        <w:rFonts w:hint="default"/>
      </w:rPr>
    </w:lvl>
    <w:lvl w:ilvl="8" w:tplc="59D265E4">
      <w:numFmt w:val="bullet"/>
      <w:lvlText w:val="•"/>
      <w:lvlJc w:val="left"/>
      <w:pPr>
        <w:ind w:left="8731" w:hanging="170"/>
      </w:pPr>
      <w:rPr>
        <w:rFonts w:hint="default"/>
      </w:rPr>
    </w:lvl>
  </w:abstractNum>
  <w:abstractNum w:abstractNumId="1" w15:restartNumberingAfterBreak="0">
    <w:nsid w:val="17E71F5C"/>
    <w:multiLevelType w:val="hybridMultilevel"/>
    <w:tmpl w:val="873CAF9A"/>
    <w:lvl w:ilvl="0" w:tplc="5284F8E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17CFBC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7F78A7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87EF5FE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AB80F3EA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E2E62B24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4F26B33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3A72AA1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D6B09D02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2" w15:restartNumberingAfterBreak="0">
    <w:nsid w:val="1ACA5A90"/>
    <w:multiLevelType w:val="hybridMultilevel"/>
    <w:tmpl w:val="08308962"/>
    <w:lvl w:ilvl="0" w:tplc="D9AAFAC4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F756530E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B48E44CE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29CAA23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9F32B198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9C50347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51FC9EA4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73E022C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94424F54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3" w15:restartNumberingAfterBreak="0">
    <w:nsid w:val="24CD7EB5"/>
    <w:multiLevelType w:val="multilevel"/>
    <w:tmpl w:val="725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46784"/>
    <w:multiLevelType w:val="hybridMultilevel"/>
    <w:tmpl w:val="E0E415E4"/>
    <w:lvl w:ilvl="0" w:tplc="1CDA1B58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83164A70">
      <w:numFmt w:val="bullet"/>
      <w:lvlText w:val="•"/>
      <w:lvlJc w:val="left"/>
      <w:pPr>
        <w:ind w:left="1634" w:hanging="204"/>
      </w:pPr>
      <w:rPr>
        <w:rFonts w:hint="default"/>
      </w:rPr>
    </w:lvl>
    <w:lvl w:ilvl="2" w:tplc="2AB6DFDA">
      <w:numFmt w:val="bullet"/>
      <w:lvlText w:val="•"/>
      <w:lvlJc w:val="left"/>
      <w:pPr>
        <w:ind w:left="2649" w:hanging="204"/>
      </w:pPr>
      <w:rPr>
        <w:rFonts w:hint="default"/>
      </w:rPr>
    </w:lvl>
    <w:lvl w:ilvl="3" w:tplc="567C69C0">
      <w:numFmt w:val="bullet"/>
      <w:lvlText w:val="•"/>
      <w:lvlJc w:val="left"/>
      <w:pPr>
        <w:ind w:left="3664" w:hanging="204"/>
      </w:pPr>
      <w:rPr>
        <w:rFonts w:hint="default"/>
      </w:rPr>
    </w:lvl>
    <w:lvl w:ilvl="4" w:tplc="70D2B536">
      <w:numFmt w:val="bullet"/>
      <w:lvlText w:val="•"/>
      <w:lvlJc w:val="left"/>
      <w:pPr>
        <w:ind w:left="4679" w:hanging="204"/>
      </w:pPr>
      <w:rPr>
        <w:rFonts w:hint="default"/>
      </w:rPr>
    </w:lvl>
    <w:lvl w:ilvl="5" w:tplc="6E5C19FE">
      <w:numFmt w:val="bullet"/>
      <w:lvlText w:val="•"/>
      <w:lvlJc w:val="left"/>
      <w:pPr>
        <w:ind w:left="5694" w:hanging="204"/>
      </w:pPr>
      <w:rPr>
        <w:rFonts w:hint="default"/>
      </w:rPr>
    </w:lvl>
    <w:lvl w:ilvl="6" w:tplc="976C921A">
      <w:numFmt w:val="bullet"/>
      <w:lvlText w:val="•"/>
      <w:lvlJc w:val="left"/>
      <w:pPr>
        <w:ind w:left="6709" w:hanging="204"/>
      </w:pPr>
      <w:rPr>
        <w:rFonts w:hint="default"/>
      </w:rPr>
    </w:lvl>
    <w:lvl w:ilvl="7" w:tplc="7DA6C1AE">
      <w:numFmt w:val="bullet"/>
      <w:lvlText w:val="•"/>
      <w:lvlJc w:val="left"/>
      <w:pPr>
        <w:ind w:left="7724" w:hanging="204"/>
      </w:pPr>
      <w:rPr>
        <w:rFonts w:hint="default"/>
      </w:rPr>
    </w:lvl>
    <w:lvl w:ilvl="8" w:tplc="C232889A">
      <w:numFmt w:val="bullet"/>
      <w:lvlText w:val="•"/>
      <w:lvlJc w:val="left"/>
      <w:pPr>
        <w:ind w:left="8739" w:hanging="204"/>
      </w:pPr>
      <w:rPr>
        <w:rFonts w:hint="default"/>
      </w:rPr>
    </w:lvl>
  </w:abstractNum>
  <w:abstractNum w:abstractNumId="5" w15:restartNumberingAfterBreak="0">
    <w:nsid w:val="4E1949B2"/>
    <w:multiLevelType w:val="hybridMultilevel"/>
    <w:tmpl w:val="F3C808D2"/>
    <w:lvl w:ilvl="0" w:tplc="99BEAFAA">
      <w:start w:val="1"/>
      <w:numFmt w:val="lowerLetter"/>
      <w:lvlText w:val="%1)"/>
      <w:lvlJc w:val="left"/>
      <w:pPr>
        <w:ind w:left="621" w:hanging="204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</w:rPr>
    </w:lvl>
    <w:lvl w:ilvl="1" w:tplc="A21CA3AA">
      <w:start w:val="1"/>
      <w:numFmt w:val="lowerLetter"/>
      <w:lvlText w:val="%2)"/>
      <w:lvlJc w:val="left"/>
      <w:pPr>
        <w:ind w:left="568" w:hanging="246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2" w:tplc="4D6EF1DA">
      <w:numFmt w:val="bullet"/>
      <w:lvlText w:val="•"/>
      <w:lvlJc w:val="left"/>
      <w:pPr>
        <w:ind w:left="1747" w:hanging="246"/>
      </w:pPr>
      <w:rPr>
        <w:rFonts w:hint="default"/>
      </w:rPr>
    </w:lvl>
    <w:lvl w:ilvl="3" w:tplc="DBD4FF82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59A4DBC">
      <w:numFmt w:val="bullet"/>
      <w:lvlText w:val="•"/>
      <w:lvlJc w:val="left"/>
      <w:pPr>
        <w:ind w:left="4003" w:hanging="246"/>
      </w:pPr>
      <w:rPr>
        <w:rFonts w:hint="default"/>
      </w:rPr>
    </w:lvl>
    <w:lvl w:ilvl="5" w:tplc="81645568">
      <w:numFmt w:val="bullet"/>
      <w:lvlText w:val="•"/>
      <w:lvlJc w:val="left"/>
      <w:pPr>
        <w:ind w:left="5130" w:hanging="246"/>
      </w:pPr>
      <w:rPr>
        <w:rFonts w:hint="default"/>
      </w:rPr>
    </w:lvl>
    <w:lvl w:ilvl="6" w:tplc="CB726570">
      <w:numFmt w:val="bullet"/>
      <w:lvlText w:val="•"/>
      <w:lvlJc w:val="left"/>
      <w:pPr>
        <w:ind w:left="6258" w:hanging="246"/>
      </w:pPr>
      <w:rPr>
        <w:rFonts w:hint="default"/>
      </w:rPr>
    </w:lvl>
    <w:lvl w:ilvl="7" w:tplc="04160FA4">
      <w:numFmt w:val="bullet"/>
      <w:lvlText w:val="•"/>
      <w:lvlJc w:val="left"/>
      <w:pPr>
        <w:ind w:left="7386" w:hanging="246"/>
      </w:pPr>
      <w:rPr>
        <w:rFonts w:hint="default"/>
      </w:rPr>
    </w:lvl>
    <w:lvl w:ilvl="8" w:tplc="838AA2AC">
      <w:numFmt w:val="bullet"/>
      <w:lvlText w:val="•"/>
      <w:lvlJc w:val="left"/>
      <w:pPr>
        <w:ind w:left="8513" w:hanging="246"/>
      </w:pPr>
      <w:rPr>
        <w:rFonts w:hint="default"/>
      </w:rPr>
    </w:lvl>
  </w:abstractNum>
  <w:abstractNum w:abstractNumId="6" w15:restartNumberingAfterBreak="0">
    <w:nsid w:val="518470D8"/>
    <w:multiLevelType w:val="hybridMultilevel"/>
    <w:tmpl w:val="AE381CB4"/>
    <w:lvl w:ilvl="0" w:tplc="343E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E685E"/>
    <w:multiLevelType w:val="hybridMultilevel"/>
    <w:tmpl w:val="21B6B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6484"/>
    <w:multiLevelType w:val="hybridMultilevel"/>
    <w:tmpl w:val="D31EC732"/>
    <w:lvl w:ilvl="0" w:tplc="8522D6A8">
      <w:start w:val="1"/>
      <w:numFmt w:val="lowerLetter"/>
      <w:lvlText w:val="%1)"/>
      <w:lvlJc w:val="left"/>
      <w:pPr>
        <w:ind w:left="871" w:hanging="3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9948F73A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FE605674"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F1644DD0">
      <w:numFmt w:val="bullet"/>
      <w:lvlText w:val="•"/>
      <w:lvlJc w:val="left"/>
      <w:pPr>
        <w:ind w:left="3846" w:hanging="305"/>
      </w:pPr>
      <w:rPr>
        <w:rFonts w:hint="default"/>
      </w:rPr>
    </w:lvl>
    <w:lvl w:ilvl="4" w:tplc="86DC272C">
      <w:numFmt w:val="bullet"/>
      <w:lvlText w:val="•"/>
      <w:lvlJc w:val="left"/>
      <w:pPr>
        <w:ind w:left="4835" w:hanging="305"/>
      </w:pPr>
      <w:rPr>
        <w:rFonts w:hint="default"/>
      </w:rPr>
    </w:lvl>
    <w:lvl w:ilvl="5" w:tplc="1CE60666">
      <w:numFmt w:val="bullet"/>
      <w:lvlText w:val="•"/>
      <w:lvlJc w:val="left"/>
      <w:pPr>
        <w:ind w:left="5824" w:hanging="305"/>
      </w:pPr>
      <w:rPr>
        <w:rFonts w:hint="default"/>
      </w:rPr>
    </w:lvl>
    <w:lvl w:ilvl="6" w:tplc="F1B8AFB8">
      <w:numFmt w:val="bullet"/>
      <w:lvlText w:val="•"/>
      <w:lvlJc w:val="left"/>
      <w:pPr>
        <w:ind w:left="6813" w:hanging="305"/>
      </w:pPr>
      <w:rPr>
        <w:rFonts w:hint="default"/>
      </w:rPr>
    </w:lvl>
    <w:lvl w:ilvl="7" w:tplc="BC7C503C">
      <w:numFmt w:val="bullet"/>
      <w:lvlText w:val="•"/>
      <w:lvlJc w:val="left"/>
      <w:pPr>
        <w:ind w:left="7802" w:hanging="305"/>
      </w:pPr>
      <w:rPr>
        <w:rFonts w:hint="default"/>
      </w:rPr>
    </w:lvl>
    <w:lvl w:ilvl="8" w:tplc="66C4E4F2">
      <w:numFmt w:val="bullet"/>
      <w:lvlText w:val="•"/>
      <w:lvlJc w:val="left"/>
      <w:pPr>
        <w:ind w:left="8791" w:hanging="305"/>
      </w:pPr>
      <w:rPr>
        <w:rFonts w:hint="default"/>
      </w:rPr>
    </w:lvl>
  </w:abstractNum>
  <w:abstractNum w:abstractNumId="9" w15:restartNumberingAfterBreak="0">
    <w:nsid w:val="6B877836"/>
    <w:multiLevelType w:val="hybridMultilevel"/>
    <w:tmpl w:val="0734959C"/>
    <w:lvl w:ilvl="0" w:tplc="05A4CD60">
      <w:start w:val="1"/>
      <w:numFmt w:val="decimal"/>
      <w:lvlText w:val="%1."/>
      <w:lvlJc w:val="left"/>
      <w:pPr>
        <w:ind w:left="500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CE0F8FA">
      <w:start w:val="1"/>
      <w:numFmt w:val="decimal"/>
      <w:lvlText w:val="%2."/>
      <w:lvlJc w:val="left"/>
      <w:pPr>
        <w:ind w:left="797" w:hanging="22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1354C186">
      <w:numFmt w:val="bullet"/>
      <w:lvlText w:val="•"/>
      <w:lvlJc w:val="left"/>
      <w:pPr>
        <w:ind w:left="1958" w:hanging="221"/>
      </w:pPr>
      <w:rPr>
        <w:rFonts w:hint="default"/>
      </w:rPr>
    </w:lvl>
    <w:lvl w:ilvl="3" w:tplc="B186DF4C">
      <w:numFmt w:val="bullet"/>
      <w:lvlText w:val="•"/>
      <w:lvlJc w:val="left"/>
      <w:pPr>
        <w:ind w:left="3116" w:hanging="221"/>
      </w:pPr>
      <w:rPr>
        <w:rFonts w:hint="default"/>
      </w:rPr>
    </w:lvl>
    <w:lvl w:ilvl="4" w:tplc="F9782E1A">
      <w:numFmt w:val="bullet"/>
      <w:lvlText w:val="•"/>
      <w:lvlJc w:val="left"/>
      <w:pPr>
        <w:ind w:left="4275" w:hanging="221"/>
      </w:pPr>
      <w:rPr>
        <w:rFonts w:hint="default"/>
      </w:rPr>
    </w:lvl>
    <w:lvl w:ilvl="5" w:tplc="F410AA3A">
      <w:numFmt w:val="bullet"/>
      <w:lvlText w:val="•"/>
      <w:lvlJc w:val="left"/>
      <w:pPr>
        <w:ind w:left="5433" w:hanging="221"/>
      </w:pPr>
      <w:rPr>
        <w:rFonts w:hint="default"/>
      </w:rPr>
    </w:lvl>
    <w:lvl w:ilvl="6" w:tplc="E48A2FCE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54CA1BF4">
      <w:numFmt w:val="bullet"/>
      <w:lvlText w:val="•"/>
      <w:lvlJc w:val="left"/>
      <w:pPr>
        <w:ind w:left="7750" w:hanging="221"/>
      </w:pPr>
      <w:rPr>
        <w:rFonts w:hint="default"/>
      </w:rPr>
    </w:lvl>
    <w:lvl w:ilvl="8" w:tplc="E502FAFE">
      <w:numFmt w:val="bullet"/>
      <w:lvlText w:val="•"/>
      <w:lvlJc w:val="left"/>
      <w:pPr>
        <w:ind w:left="8909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GHsMIS/tW4w9Uc5N+BQhe0Sit3ayQqUa4cQ4gsiCrX5loho14dZPBsvN5R4WcuX+aDPG83xtLWUaVD4GKUeg==" w:salt="MfbvRZIIqAolZCa5Rtqy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65"/>
    <w:rsid w:val="00024A65"/>
    <w:rsid w:val="000B5364"/>
    <w:rsid w:val="000D376D"/>
    <w:rsid w:val="00107879"/>
    <w:rsid w:val="00132D38"/>
    <w:rsid w:val="001A5EED"/>
    <w:rsid w:val="001A5F0F"/>
    <w:rsid w:val="001D5EFE"/>
    <w:rsid w:val="001E1CD6"/>
    <w:rsid w:val="001E4E9D"/>
    <w:rsid w:val="001F74A0"/>
    <w:rsid w:val="0021478A"/>
    <w:rsid w:val="0027578F"/>
    <w:rsid w:val="00276764"/>
    <w:rsid w:val="0028735F"/>
    <w:rsid w:val="00292850"/>
    <w:rsid w:val="002B18AC"/>
    <w:rsid w:val="002E0028"/>
    <w:rsid w:val="00302F92"/>
    <w:rsid w:val="0033207E"/>
    <w:rsid w:val="0035150F"/>
    <w:rsid w:val="003B10D8"/>
    <w:rsid w:val="003C3C79"/>
    <w:rsid w:val="003D41CA"/>
    <w:rsid w:val="003F054C"/>
    <w:rsid w:val="003F3882"/>
    <w:rsid w:val="00413C41"/>
    <w:rsid w:val="004166E0"/>
    <w:rsid w:val="004D7C4C"/>
    <w:rsid w:val="004F2A5F"/>
    <w:rsid w:val="00521150"/>
    <w:rsid w:val="00582233"/>
    <w:rsid w:val="00594547"/>
    <w:rsid w:val="005A1119"/>
    <w:rsid w:val="005A649B"/>
    <w:rsid w:val="005F01E1"/>
    <w:rsid w:val="006704D9"/>
    <w:rsid w:val="00685F2B"/>
    <w:rsid w:val="006A6114"/>
    <w:rsid w:val="006E49F4"/>
    <w:rsid w:val="00781887"/>
    <w:rsid w:val="007A286B"/>
    <w:rsid w:val="007C4F74"/>
    <w:rsid w:val="007E0B47"/>
    <w:rsid w:val="00815693"/>
    <w:rsid w:val="008709D4"/>
    <w:rsid w:val="009570B0"/>
    <w:rsid w:val="0097250E"/>
    <w:rsid w:val="009D37EF"/>
    <w:rsid w:val="009E23FD"/>
    <w:rsid w:val="00A25DEF"/>
    <w:rsid w:val="00A40D49"/>
    <w:rsid w:val="00AC2AA6"/>
    <w:rsid w:val="00AE3B75"/>
    <w:rsid w:val="00AF233E"/>
    <w:rsid w:val="00B12133"/>
    <w:rsid w:val="00BC0982"/>
    <w:rsid w:val="00C6004B"/>
    <w:rsid w:val="00C701A4"/>
    <w:rsid w:val="00C74943"/>
    <w:rsid w:val="00C811E5"/>
    <w:rsid w:val="00C84994"/>
    <w:rsid w:val="00CC0F82"/>
    <w:rsid w:val="00CD45AC"/>
    <w:rsid w:val="00CE7AB6"/>
    <w:rsid w:val="00D12A7F"/>
    <w:rsid w:val="00D66400"/>
    <w:rsid w:val="00D72956"/>
    <w:rsid w:val="00D83B75"/>
    <w:rsid w:val="00DE32FE"/>
    <w:rsid w:val="00DE6214"/>
    <w:rsid w:val="00DF71E1"/>
    <w:rsid w:val="00E00DDD"/>
    <w:rsid w:val="00E055B9"/>
    <w:rsid w:val="00E1149C"/>
    <w:rsid w:val="00E15096"/>
    <w:rsid w:val="00E33E22"/>
    <w:rsid w:val="00E957B4"/>
    <w:rsid w:val="00F34FC3"/>
    <w:rsid w:val="00F459E2"/>
    <w:rsid w:val="00FA2AAC"/>
    <w:rsid w:val="00FB4A7A"/>
    <w:rsid w:val="00FC0111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7CB5-BB63-413B-A737-6E7F46A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4A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4A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E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Corpodetexto">
    <w:name w:val="Body Text"/>
    <w:basedOn w:val="Normal"/>
    <w:link w:val="CorpodetextoChar"/>
    <w:rsid w:val="00E00D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0DD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mrio1">
    <w:name w:val="toc 1"/>
    <w:basedOn w:val="Normal"/>
    <w:uiPriority w:val="1"/>
    <w:qFormat/>
    <w:rsid w:val="00F34FC3"/>
    <w:pPr>
      <w:widowControl w:val="0"/>
      <w:autoSpaceDE w:val="0"/>
      <w:autoSpaceDN w:val="0"/>
      <w:spacing w:before="60" w:after="0" w:line="240" w:lineRule="auto"/>
      <w:ind w:left="286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34FC3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DAFE-8005-45AC-B1A5-26D37BFE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1309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DAP</cp:lastModifiedBy>
  <cp:revision>53</cp:revision>
  <cp:lastPrinted>2019-11-19T20:32:00Z</cp:lastPrinted>
  <dcterms:created xsi:type="dcterms:W3CDTF">2019-11-14T12:57:00Z</dcterms:created>
  <dcterms:modified xsi:type="dcterms:W3CDTF">2019-11-20T19:49:00Z</dcterms:modified>
</cp:coreProperties>
</file>